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2DC" w:rsidRPr="00A672DC" w:rsidRDefault="00A672DC" w:rsidP="00A672DC">
      <w:pPr>
        <w:widowControl w:val="0"/>
        <w:autoSpaceDE w:val="0"/>
        <w:autoSpaceDN w:val="0"/>
        <w:adjustRightInd w:val="0"/>
        <w:spacing w:after="0" w:line="240" w:lineRule="auto"/>
        <w:rPr>
          <w:rFonts w:ascii="Times New Roman" w:eastAsia="Times New Roman" w:hAnsi="Times New Roman" w:cs="Times New Roman"/>
          <w:noProof/>
          <w:kern w:val="1"/>
          <w:sz w:val="24"/>
          <w:szCs w:val="24"/>
          <w:lang w:eastAsia="it-IT" w:bidi="hi-IN"/>
        </w:rPr>
      </w:pPr>
      <w:r w:rsidRPr="00A672DC">
        <w:rPr>
          <w:rFonts w:ascii="Times New Roman" w:eastAsia="Times New Roman" w:hAnsi="Times New Roman" w:cs="Times New Roman"/>
          <w:noProof/>
          <w:kern w:val="1"/>
          <w:sz w:val="24"/>
          <w:szCs w:val="24"/>
          <w:lang w:eastAsia="it-IT"/>
        </w:rPr>
        <w:drawing>
          <wp:anchor distT="0" distB="0" distL="114300" distR="114300" simplePos="0" relativeHeight="251659264" behindDoc="0" locked="0" layoutInCell="1" allowOverlap="1">
            <wp:simplePos x="0" y="0"/>
            <wp:positionH relativeFrom="column">
              <wp:posOffset>2849880</wp:posOffset>
            </wp:positionH>
            <wp:positionV relativeFrom="paragraph">
              <wp:posOffset>0</wp:posOffset>
            </wp:positionV>
            <wp:extent cx="419100" cy="510540"/>
            <wp:effectExtent l="0" t="0" r="0" b="3810"/>
            <wp:wrapSquare wrapText="left"/>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510540"/>
                    </a:xfrm>
                    <a:prstGeom prst="rect">
                      <a:avLst/>
                    </a:prstGeom>
                    <a:noFill/>
                    <a:ln>
                      <a:noFill/>
                    </a:ln>
                  </pic:spPr>
                </pic:pic>
              </a:graphicData>
            </a:graphic>
          </wp:anchor>
        </w:drawing>
      </w:r>
    </w:p>
    <w:p w:rsidR="00A672DC" w:rsidRPr="00A672DC" w:rsidRDefault="00A672DC" w:rsidP="00A672DC">
      <w:pPr>
        <w:widowControl w:val="0"/>
        <w:autoSpaceDE w:val="0"/>
        <w:autoSpaceDN w:val="0"/>
        <w:adjustRightInd w:val="0"/>
        <w:spacing w:after="0" w:line="240" w:lineRule="auto"/>
        <w:jc w:val="center"/>
        <w:rPr>
          <w:rFonts w:ascii="Times New Roman" w:eastAsia="Times New Roman" w:hAnsi="Times New Roman" w:cs="Times New Roman"/>
          <w:kern w:val="1"/>
          <w:sz w:val="24"/>
          <w:szCs w:val="24"/>
          <w:lang w:eastAsia="it-IT" w:bidi="hi-IN"/>
        </w:rPr>
      </w:pPr>
    </w:p>
    <w:p w:rsidR="00A672DC" w:rsidRPr="00A672DC" w:rsidRDefault="00A672DC" w:rsidP="00A672DC">
      <w:pPr>
        <w:spacing w:after="0" w:line="240" w:lineRule="auto"/>
        <w:jc w:val="center"/>
        <w:rPr>
          <w:rFonts w:ascii="Verdana" w:eastAsia="Times New Roman" w:hAnsi="Verdana" w:cs="Tahoma"/>
          <w:i/>
          <w:sz w:val="24"/>
          <w:szCs w:val="24"/>
          <w:lang w:eastAsia="it-IT"/>
        </w:rPr>
      </w:pPr>
    </w:p>
    <w:p w:rsidR="00A672DC" w:rsidRPr="003A6148" w:rsidRDefault="00A672DC" w:rsidP="00A672DC">
      <w:pPr>
        <w:spacing w:after="0" w:line="240" w:lineRule="auto"/>
        <w:jc w:val="center"/>
        <w:rPr>
          <w:rFonts w:ascii="Footlight MT Light" w:eastAsia="Times New Roman" w:hAnsi="Footlight MT Light" w:cs="Tahoma"/>
          <w:b/>
          <w:i/>
          <w:sz w:val="28"/>
          <w:szCs w:val="28"/>
          <w:lang w:eastAsia="it-IT"/>
        </w:rPr>
      </w:pPr>
      <w:r w:rsidRPr="003A6148">
        <w:rPr>
          <w:rFonts w:ascii="Footlight MT Light" w:eastAsia="Times New Roman" w:hAnsi="Footlight MT Light" w:cs="Tahoma"/>
          <w:b/>
          <w:i/>
          <w:sz w:val="28"/>
          <w:szCs w:val="28"/>
          <w:lang w:eastAsia="it-IT"/>
        </w:rPr>
        <w:t>Organizzazione di volontariato “Il vento sulla vela”- Onlus</w:t>
      </w:r>
    </w:p>
    <w:p w:rsidR="00A672DC" w:rsidRPr="003A6148" w:rsidRDefault="00A672DC" w:rsidP="00A672DC">
      <w:pPr>
        <w:spacing w:after="0" w:line="240" w:lineRule="auto"/>
        <w:jc w:val="center"/>
        <w:rPr>
          <w:rFonts w:ascii="Footlight MT Light" w:eastAsia="Times New Roman" w:hAnsi="Footlight MT Light" w:cs="Tahoma"/>
          <w:b/>
          <w:i/>
          <w:sz w:val="28"/>
          <w:szCs w:val="28"/>
          <w:lang w:eastAsia="it-IT"/>
        </w:rPr>
      </w:pPr>
      <w:r w:rsidRPr="003A6148">
        <w:rPr>
          <w:rFonts w:ascii="Footlight MT Light" w:eastAsia="Times New Roman" w:hAnsi="Footlight MT Light" w:cs="Tahoma"/>
          <w:b/>
          <w:i/>
          <w:sz w:val="28"/>
          <w:szCs w:val="28"/>
          <w:lang w:eastAsia="it-IT"/>
        </w:rPr>
        <w:t>Associazione tra familiari utenti Istituto “Leonarda Vaccari”</w:t>
      </w:r>
    </w:p>
    <w:p w:rsidR="00A672DC" w:rsidRPr="003A6148" w:rsidRDefault="00A672DC" w:rsidP="00A672DC">
      <w:pPr>
        <w:shd w:val="clear" w:color="auto" w:fill="FFFFFF"/>
        <w:spacing w:after="0" w:line="240" w:lineRule="auto"/>
        <w:jc w:val="both"/>
        <w:rPr>
          <w:rFonts w:ascii="Footlight MT Light" w:eastAsia="Times New Roman" w:hAnsi="Footlight MT Light" w:cs="Tahoma"/>
          <w:b/>
          <w:i/>
          <w:iCs/>
          <w:color w:val="000000"/>
          <w:sz w:val="28"/>
          <w:szCs w:val="28"/>
          <w:lang w:eastAsia="it-IT"/>
        </w:rPr>
      </w:pPr>
    </w:p>
    <w:p w:rsidR="00A672DC" w:rsidRPr="00A968FD" w:rsidRDefault="00A672DC" w:rsidP="00A968FD">
      <w:pPr>
        <w:shd w:val="clear" w:color="auto" w:fill="FFFFFF"/>
        <w:spacing w:after="0" w:line="240" w:lineRule="auto"/>
        <w:jc w:val="both"/>
        <w:rPr>
          <w:rFonts w:ascii="Footlight MT Light" w:eastAsia="Times New Roman" w:hAnsi="Footlight MT Light" w:cs="Tahoma"/>
          <w:b/>
          <w:sz w:val="28"/>
          <w:szCs w:val="28"/>
          <w:lang w:eastAsia="it-IT"/>
        </w:rPr>
      </w:pPr>
      <w:r w:rsidRPr="00A968FD">
        <w:rPr>
          <w:rFonts w:ascii="Footlight MT Light" w:eastAsia="Times New Roman" w:hAnsi="Footlight MT Light" w:cs="Tahoma"/>
          <w:b/>
          <w:i/>
          <w:iCs/>
          <w:sz w:val="28"/>
          <w:szCs w:val="28"/>
          <w:lang w:eastAsia="it-IT"/>
        </w:rPr>
        <w:t>Verbale n°36 dell’Assemblea dei soci</w:t>
      </w:r>
    </w:p>
    <w:p w:rsidR="00A672DC" w:rsidRPr="00A968FD" w:rsidRDefault="00A672DC" w:rsidP="00A968FD">
      <w:pPr>
        <w:spacing w:after="0" w:line="240" w:lineRule="auto"/>
        <w:jc w:val="both"/>
        <w:rPr>
          <w:rFonts w:ascii="Footlight MT Light" w:eastAsia="Times New Roman" w:hAnsi="Footlight MT Light" w:cs="Times New Roman"/>
          <w:sz w:val="28"/>
          <w:szCs w:val="28"/>
          <w:lang w:eastAsia="it-IT"/>
        </w:rPr>
      </w:pPr>
    </w:p>
    <w:p w:rsidR="00A672DC" w:rsidRPr="006B741D" w:rsidRDefault="00A672DC" w:rsidP="00A968FD">
      <w:pPr>
        <w:spacing w:after="0" w:line="240" w:lineRule="auto"/>
        <w:jc w:val="both"/>
        <w:rPr>
          <w:rFonts w:ascii="Footlight MT Light" w:eastAsia="Times New Roman" w:hAnsi="Footlight MT Light" w:cs="Tahoma"/>
          <w:sz w:val="28"/>
          <w:szCs w:val="28"/>
          <w:lang w:eastAsia="it-IT"/>
        </w:rPr>
      </w:pPr>
      <w:r w:rsidRPr="00A968FD">
        <w:rPr>
          <w:rFonts w:ascii="Footlight MT Light" w:eastAsia="Times New Roman" w:hAnsi="Footlight MT Light" w:cs="Times New Roman"/>
          <w:sz w:val="28"/>
          <w:szCs w:val="28"/>
          <w:lang w:eastAsia="it-IT"/>
        </w:rPr>
        <w:tab/>
      </w:r>
      <w:r w:rsidRPr="006B741D">
        <w:rPr>
          <w:rFonts w:ascii="Footlight MT Light" w:eastAsia="Times New Roman" w:hAnsi="Footlight MT Light" w:cs="Times New Roman"/>
          <w:sz w:val="28"/>
          <w:szCs w:val="28"/>
          <w:lang w:eastAsia="it-IT"/>
        </w:rPr>
        <w:t xml:space="preserve">Il giorno 10 ottobre 2018, alle ore 13.30, presso la Biblioteca dell’Istituto Leonarda Vaccari, in Roma Viale Angelico n. 22, </w:t>
      </w:r>
      <w:r w:rsidRPr="006B741D">
        <w:rPr>
          <w:rFonts w:ascii="Footlight MT Light" w:eastAsia="Times New Roman" w:hAnsi="Footlight MT Light" w:cs="Tahoma"/>
          <w:snapToGrid w:val="0"/>
          <w:sz w:val="28"/>
          <w:szCs w:val="28"/>
          <w:lang w:eastAsia="it-IT"/>
        </w:rPr>
        <w:t>si è riunita</w:t>
      </w:r>
      <w:r w:rsidRPr="006B741D">
        <w:rPr>
          <w:rFonts w:ascii="Footlight MT Light" w:eastAsia="Times New Roman" w:hAnsi="Footlight MT Light" w:cs="Tahoma"/>
          <w:sz w:val="28"/>
          <w:szCs w:val="28"/>
          <w:lang w:eastAsia="it-IT"/>
        </w:rPr>
        <w:t xml:space="preserve"> l'assemblea </w:t>
      </w:r>
      <w:r w:rsidR="003A6148" w:rsidRPr="006B741D">
        <w:rPr>
          <w:rFonts w:ascii="Footlight MT Light" w:eastAsia="Times New Roman" w:hAnsi="Footlight MT Light" w:cs="Tahoma"/>
          <w:sz w:val="28"/>
          <w:szCs w:val="28"/>
          <w:lang w:eastAsia="it-IT"/>
        </w:rPr>
        <w:t>o</w:t>
      </w:r>
      <w:r w:rsidRPr="006B741D">
        <w:rPr>
          <w:rFonts w:ascii="Footlight MT Light" w:eastAsia="Times New Roman" w:hAnsi="Footlight MT Light" w:cs="Tahoma"/>
          <w:sz w:val="28"/>
          <w:szCs w:val="28"/>
          <w:lang w:eastAsia="it-IT"/>
        </w:rPr>
        <w:t>rdinaria dell’Associazione “Il vento sulla vela” onlus, in seconda convocazione, essendo la prima andata deserta.</w:t>
      </w:r>
      <w:r w:rsidR="006B741D">
        <w:rPr>
          <w:rFonts w:ascii="Footlight MT Light" w:eastAsia="Times New Roman" w:hAnsi="Footlight MT Light" w:cs="Tahoma"/>
          <w:sz w:val="28"/>
          <w:szCs w:val="28"/>
          <w:lang w:eastAsia="it-IT"/>
        </w:rPr>
        <w:t xml:space="preserve"> L’ordine del giorno è il seguente:</w:t>
      </w:r>
    </w:p>
    <w:p w:rsidR="005B0175" w:rsidRDefault="005B0175" w:rsidP="005B0175">
      <w:pPr>
        <w:spacing w:after="0" w:line="240" w:lineRule="auto"/>
        <w:contextualSpacing/>
        <w:jc w:val="both"/>
        <w:rPr>
          <w:rFonts w:ascii="Footlight MT Light" w:hAnsi="Footlight MT Light" w:cs="Tahoma"/>
          <w:sz w:val="28"/>
          <w:szCs w:val="28"/>
        </w:rPr>
      </w:pPr>
    </w:p>
    <w:p w:rsidR="006B741D" w:rsidRPr="006B741D" w:rsidRDefault="006B741D" w:rsidP="006B741D">
      <w:pPr>
        <w:numPr>
          <w:ilvl w:val="0"/>
          <w:numId w:val="11"/>
        </w:numPr>
        <w:spacing w:after="0" w:line="240" w:lineRule="auto"/>
        <w:ind w:left="0" w:firstLine="0"/>
        <w:contextualSpacing/>
        <w:jc w:val="both"/>
        <w:rPr>
          <w:rFonts w:ascii="Footlight MT Light" w:hAnsi="Footlight MT Light" w:cs="Tahoma"/>
          <w:sz w:val="28"/>
          <w:szCs w:val="28"/>
        </w:rPr>
      </w:pPr>
      <w:r w:rsidRPr="006B741D">
        <w:rPr>
          <w:rFonts w:ascii="Footlight MT Light" w:hAnsi="Footlight MT Light" w:cs="Tahoma"/>
          <w:sz w:val="28"/>
          <w:szCs w:val="28"/>
        </w:rPr>
        <w:t>Approvazione</w:t>
      </w:r>
      <w:r w:rsidRPr="006B741D">
        <w:rPr>
          <w:rFonts w:ascii="Footlight MT Light" w:hAnsi="Footlight MT Light" w:cs="Tahoma"/>
          <w:i/>
          <w:sz w:val="28"/>
          <w:szCs w:val="28"/>
        </w:rPr>
        <w:t xml:space="preserve"> </w:t>
      </w:r>
      <w:r w:rsidRPr="006B741D">
        <w:rPr>
          <w:rFonts w:ascii="Footlight MT Light" w:hAnsi="Footlight MT Light"/>
          <w:iCs/>
          <w:sz w:val="28"/>
          <w:szCs w:val="28"/>
        </w:rPr>
        <w:t xml:space="preserve">Verbale n° 35 dell’Assemblea ordinaria dei soci del 5 giugno </w:t>
      </w:r>
      <w:r w:rsidRPr="006B741D">
        <w:rPr>
          <w:rFonts w:ascii="Footlight MT Light" w:hAnsi="Footlight MT Light"/>
          <w:sz w:val="28"/>
          <w:szCs w:val="28"/>
        </w:rPr>
        <w:t>2018</w:t>
      </w:r>
      <w:r w:rsidRPr="006B741D">
        <w:rPr>
          <w:rFonts w:ascii="Footlight MT Light" w:hAnsi="Footlight MT Light" w:cs="Tahoma"/>
          <w:i/>
          <w:sz w:val="28"/>
          <w:szCs w:val="28"/>
        </w:rPr>
        <w:t xml:space="preserve"> </w:t>
      </w:r>
      <w:r w:rsidRPr="006B741D">
        <w:rPr>
          <w:rFonts w:ascii="Footlight MT Light" w:hAnsi="Footlight MT Light" w:cs="Tahoma"/>
          <w:sz w:val="28"/>
          <w:szCs w:val="28"/>
        </w:rPr>
        <w:t>( a suo tempo inviato e, pertanto, considerato già letto ).</w:t>
      </w:r>
    </w:p>
    <w:p w:rsidR="005B0175" w:rsidRPr="005B0175" w:rsidRDefault="005B0175" w:rsidP="005B0175">
      <w:pPr>
        <w:spacing w:after="0" w:line="240" w:lineRule="auto"/>
        <w:contextualSpacing/>
        <w:jc w:val="both"/>
        <w:rPr>
          <w:rFonts w:ascii="Footlight MT Light" w:hAnsi="Footlight MT Light"/>
          <w:sz w:val="28"/>
          <w:szCs w:val="28"/>
        </w:rPr>
      </w:pPr>
    </w:p>
    <w:p w:rsidR="006B741D" w:rsidRPr="006B741D" w:rsidRDefault="006B741D" w:rsidP="006B741D">
      <w:pPr>
        <w:numPr>
          <w:ilvl w:val="0"/>
          <w:numId w:val="11"/>
        </w:numPr>
        <w:spacing w:after="0" w:line="240" w:lineRule="auto"/>
        <w:ind w:left="0" w:firstLine="0"/>
        <w:contextualSpacing/>
        <w:jc w:val="both"/>
        <w:rPr>
          <w:rFonts w:ascii="Footlight MT Light" w:hAnsi="Footlight MT Light"/>
          <w:sz w:val="28"/>
          <w:szCs w:val="28"/>
        </w:rPr>
      </w:pPr>
      <w:r w:rsidRPr="006B741D">
        <w:rPr>
          <w:rFonts w:ascii="Footlight MT Light" w:hAnsi="Footlight MT Light" w:cs="Tahoma"/>
          <w:sz w:val="28"/>
          <w:szCs w:val="28"/>
        </w:rPr>
        <w:t>Commento sullo svolgimento dei</w:t>
      </w:r>
      <w:r w:rsidRPr="006B741D">
        <w:rPr>
          <w:rFonts w:ascii="Footlight MT Light" w:hAnsi="Footlight MT Light" w:cs="Tahoma"/>
          <w:i/>
          <w:sz w:val="28"/>
          <w:szCs w:val="28"/>
        </w:rPr>
        <w:t xml:space="preserve"> soggiorni estivi 2018,</w:t>
      </w:r>
      <w:r w:rsidRPr="006B741D">
        <w:rPr>
          <w:rFonts w:ascii="Footlight MT Light" w:hAnsi="Footlight MT Light" w:cs="Tahoma"/>
          <w:sz w:val="28"/>
          <w:szCs w:val="28"/>
        </w:rPr>
        <w:t xml:space="preserve"> organizzati dall’Istituto e eventuali proposte migliorative per il prossimo anno. Intervento del Rag. </w:t>
      </w:r>
      <w:r w:rsidRPr="006B741D">
        <w:rPr>
          <w:rFonts w:ascii="Footlight MT Light" w:hAnsi="Footlight MT Light" w:cs="Tahoma"/>
          <w:i/>
          <w:sz w:val="28"/>
          <w:szCs w:val="28"/>
        </w:rPr>
        <w:t>Paolo Federici</w:t>
      </w:r>
      <w:r w:rsidRPr="006B741D">
        <w:rPr>
          <w:rFonts w:ascii="Footlight MT Light" w:hAnsi="Footlight MT Light" w:cs="Tahoma"/>
          <w:sz w:val="28"/>
          <w:szCs w:val="28"/>
        </w:rPr>
        <w:t>, responsabile amministrativo.</w:t>
      </w:r>
    </w:p>
    <w:p w:rsidR="005B0175" w:rsidRDefault="005B0175" w:rsidP="006B741D">
      <w:pPr>
        <w:pStyle w:val="NormaleWeb"/>
        <w:spacing w:before="0" w:beforeAutospacing="0" w:after="0" w:afterAutospacing="0"/>
        <w:contextualSpacing/>
        <w:jc w:val="both"/>
        <w:rPr>
          <w:rFonts w:ascii="Footlight MT Light" w:hAnsi="Footlight MT Light"/>
          <w:sz w:val="28"/>
          <w:szCs w:val="28"/>
        </w:rPr>
      </w:pPr>
    </w:p>
    <w:p w:rsidR="006B741D" w:rsidRPr="006B741D" w:rsidRDefault="005B0175" w:rsidP="006B741D">
      <w:pPr>
        <w:pStyle w:val="NormaleWeb"/>
        <w:spacing w:before="0" w:beforeAutospacing="0" w:after="0" w:afterAutospacing="0"/>
        <w:contextualSpacing/>
        <w:jc w:val="both"/>
        <w:rPr>
          <w:rFonts w:ascii="Footlight MT Light" w:hAnsi="Footlight MT Light"/>
          <w:sz w:val="28"/>
          <w:szCs w:val="28"/>
        </w:rPr>
      </w:pPr>
      <w:r>
        <w:rPr>
          <w:rFonts w:ascii="Footlight MT Light" w:hAnsi="Footlight MT Light"/>
          <w:sz w:val="28"/>
          <w:szCs w:val="28"/>
        </w:rPr>
        <w:t xml:space="preserve">3.  </w:t>
      </w:r>
      <w:r w:rsidR="006B741D" w:rsidRPr="006B741D">
        <w:rPr>
          <w:rFonts w:ascii="Footlight MT Light" w:hAnsi="Footlight MT Light"/>
          <w:sz w:val="28"/>
          <w:szCs w:val="28"/>
        </w:rPr>
        <w:t>Intervento della Presidente</w:t>
      </w:r>
      <w:r w:rsidR="006B741D" w:rsidRPr="006B741D">
        <w:rPr>
          <w:rFonts w:ascii="Footlight MT Light" w:hAnsi="Footlight MT Light"/>
          <w:i/>
          <w:sz w:val="28"/>
          <w:szCs w:val="28"/>
        </w:rPr>
        <w:t xml:space="preserve"> Saveria Dandini</w:t>
      </w:r>
      <w:r w:rsidR="006B741D" w:rsidRPr="006B741D">
        <w:rPr>
          <w:rFonts w:ascii="Footlight MT Light" w:hAnsi="Footlight MT Light"/>
          <w:sz w:val="28"/>
          <w:szCs w:val="28"/>
        </w:rPr>
        <w:t xml:space="preserve"> su:</w:t>
      </w:r>
    </w:p>
    <w:p w:rsidR="006B741D" w:rsidRPr="006B741D" w:rsidRDefault="006B741D" w:rsidP="006B741D">
      <w:pPr>
        <w:contextualSpacing/>
        <w:jc w:val="both"/>
        <w:rPr>
          <w:rFonts w:ascii="Footlight MT Light" w:hAnsi="Footlight MT Light"/>
          <w:sz w:val="28"/>
          <w:szCs w:val="28"/>
        </w:rPr>
      </w:pPr>
      <w:r w:rsidRPr="006B741D">
        <w:rPr>
          <w:rFonts w:ascii="Footlight MT Light" w:hAnsi="Footlight MT Light"/>
          <w:sz w:val="28"/>
          <w:szCs w:val="28"/>
        </w:rPr>
        <w:t>- situazione generale dell’Istituto e punto di situazione sui recenti lavori effettuati all’interno;</w:t>
      </w:r>
    </w:p>
    <w:p w:rsidR="006B741D" w:rsidRPr="006B741D" w:rsidRDefault="006B741D" w:rsidP="006B741D">
      <w:pPr>
        <w:contextualSpacing/>
        <w:jc w:val="both"/>
        <w:rPr>
          <w:rFonts w:ascii="Footlight MT Light" w:hAnsi="Footlight MT Light"/>
          <w:bCs/>
          <w:sz w:val="28"/>
          <w:szCs w:val="28"/>
        </w:rPr>
      </w:pPr>
      <w:r w:rsidRPr="006B741D">
        <w:rPr>
          <w:rFonts w:ascii="Footlight MT Light" w:hAnsi="Footlight MT Light"/>
          <w:sz w:val="28"/>
          <w:szCs w:val="28"/>
        </w:rPr>
        <w:t>- notizie in merito all'</w:t>
      </w:r>
      <w:r w:rsidRPr="006B741D">
        <w:rPr>
          <w:rFonts w:ascii="Footlight MT Light" w:hAnsi="Footlight MT Light"/>
          <w:bCs/>
          <w:sz w:val="28"/>
          <w:szCs w:val="28"/>
        </w:rPr>
        <w:t>organizzazione interna dei laboratori e/o settori, alla luce dei vari tagli e cambiamenti che sono stati effettuati;</w:t>
      </w:r>
    </w:p>
    <w:p w:rsidR="006B741D" w:rsidRPr="006B741D" w:rsidRDefault="006B741D" w:rsidP="006B741D">
      <w:pPr>
        <w:jc w:val="both"/>
        <w:rPr>
          <w:rFonts w:ascii="Footlight MT Light" w:hAnsi="Footlight MT Light" w:cs="Calibri"/>
          <w:sz w:val="28"/>
          <w:szCs w:val="28"/>
        </w:rPr>
      </w:pPr>
      <w:r w:rsidRPr="006B741D">
        <w:rPr>
          <w:rFonts w:ascii="Footlight MT Light" w:hAnsi="Footlight MT Light"/>
          <w:bCs/>
          <w:sz w:val="28"/>
          <w:szCs w:val="28"/>
        </w:rPr>
        <w:t xml:space="preserve">- </w:t>
      </w:r>
      <w:r w:rsidRPr="006B741D">
        <w:rPr>
          <w:rFonts w:ascii="Footlight MT Light" w:hAnsi="Footlight MT Light" w:cs="Calibri"/>
          <w:sz w:val="28"/>
          <w:szCs w:val="28"/>
        </w:rPr>
        <w:t xml:space="preserve">problemi connessi al ripetuto avvicendamento dei medici del Centro diurno; </w:t>
      </w:r>
    </w:p>
    <w:p w:rsidR="006B741D" w:rsidRPr="006B741D" w:rsidRDefault="006B741D" w:rsidP="006B741D">
      <w:pPr>
        <w:jc w:val="both"/>
        <w:rPr>
          <w:rFonts w:ascii="Footlight MT Light" w:hAnsi="Footlight MT Light"/>
          <w:sz w:val="28"/>
          <w:szCs w:val="28"/>
        </w:rPr>
      </w:pPr>
      <w:r w:rsidRPr="006B741D">
        <w:rPr>
          <w:rFonts w:ascii="Footlight MT Light" w:hAnsi="Footlight MT Light" w:cs="Calibri"/>
          <w:sz w:val="28"/>
          <w:szCs w:val="28"/>
        </w:rPr>
        <w:t>- n</w:t>
      </w:r>
      <w:r w:rsidRPr="006B741D">
        <w:rPr>
          <w:rFonts w:ascii="Footlight MT Light" w:hAnsi="Footlight MT Light"/>
          <w:sz w:val="28"/>
          <w:szCs w:val="28"/>
        </w:rPr>
        <w:t xml:space="preserve">ecessità di riferimenti per rapportarsi all’assistente sociale, in seguito alle dimissioni della </w:t>
      </w:r>
      <w:proofErr w:type="spellStart"/>
      <w:r w:rsidRPr="006B741D">
        <w:rPr>
          <w:rFonts w:ascii="Footlight MT Light" w:hAnsi="Footlight MT Light"/>
          <w:sz w:val="28"/>
          <w:szCs w:val="28"/>
        </w:rPr>
        <w:t>d.ssa</w:t>
      </w:r>
      <w:proofErr w:type="spellEnd"/>
      <w:r w:rsidRPr="006B741D">
        <w:rPr>
          <w:rFonts w:ascii="Footlight MT Light" w:hAnsi="Footlight MT Light"/>
          <w:sz w:val="28"/>
          <w:szCs w:val="28"/>
        </w:rPr>
        <w:t xml:space="preserve"> Raho.</w:t>
      </w:r>
    </w:p>
    <w:p w:rsidR="006B741D" w:rsidRPr="006B741D" w:rsidRDefault="006B741D" w:rsidP="006B741D">
      <w:pPr>
        <w:pStyle w:val="Paragrafoelenco"/>
        <w:ind w:left="0"/>
        <w:rPr>
          <w:color w:val="auto"/>
          <w:w w:val="100"/>
        </w:rPr>
      </w:pPr>
      <w:r w:rsidRPr="006B741D">
        <w:rPr>
          <w:color w:val="auto"/>
          <w:w w:val="100"/>
        </w:rPr>
        <w:t xml:space="preserve">4. </w:t>
      </w:r>
      <w:r w:rsidRPr="006B741D">
        <w:rPr>
          <w:i/>
          <w:color w:val="auto"/>
          <w:w w:val="100"/>
        </w:rPr>
        <w:t>Assenze</w:t>
      </w:r>
      <w:r w:rsidRPr="006B741D">
        <w:rPr>
          <w:color w:val="auto"/>
          <w:w w:val="100"/>
        </w:rPr>
        <w:t xml:space="preserve"> : </w:t>
      </w:r>
    </w:p>
    <w:p w:rsidR="006B741D" w:rsidRPr="006B741D" w:rsidRDefault="006B741D" w:rsidP="006B741D">
      <w:pPr>
        <w:pStyle w:val="Paragrafoelenco"/>
        <w:ind w:left="0"/>
        <w:rPr>
          <w:color w:val="auto"/>
          <w:w w:val="100"/>
        </w:rPr>
      </w:pPr>
      <w:r w:rsidRPr="006B741D">
        <w:rPr>
          <w:color w:val="auto"/>
          <w:w w:val="100"/>
        </w:rPr>
        <w:t>a) regolamentazione delle assenze proposte per il sabato, nell’ipotesi che la Regione Lazio abbia inviato qualche disposizione;</w:t>
      </w:r>
    </w:p>
    <w:p w:rsidR="006B741D" w:rsidRPr="006B741D" w:rsidRDefault="006B741D" w:rsidP="006B741D">
      <w:pPr>
        <w:jc w:val="both"/>
        <w:rPr>
          <w:rFonts w:ascii="Footlight MT Light" w:hAnsi="Footlight MT Light"/>
          <w:sz w:val="28"/>
          <w:szCs w:val="28"/>
        </w:rPr>
      </w:pPr>
      <w:r w:rsidRPr="006B741D">
        <w:rPr>
          <w:rFonts w:ascii="Footlight MT Light" w:hAnsi="Footlight MT Light"/>
          <w:sz w:val="28"/>
          <w:szCs w:val="28"/>
        </w:rPr>
        <w:t>b) certificato per assenze superiori a 5 gg. (</w:t>
      </w:r>
      <w:r w:rsidRPr="006B741D">
        <w:rPr>
          <w:rFonts w:ascii="Footlight MT Light" w:hAnsi="Footlight MT Light"/>
          <w:i/>
          <w:sz w:val="28"/>
          <w:szCs w:val="28"/>
        </w:rPr>
        <w:t>malattia/ricongiungimento familiare</w:t>
      </w:r>
      <w:r w:rsidRPr="006B741D">
        <w:rPr>
          <w:rFonts w:ascii="Footlight MT Light" w:hAnsi="Footlight MT Light"/>
          <w:sz w:val="28"/>
          <w:szCs w:val="28"/>
        </w:rPr>
        <w:t>), a seguito entrata in vigore della delibera della Regione Lazio</w:t>
      </w:r>
    </w:p>
    <w:p w:rsidR="006B741D" w:rsidRPr="006B741D" w:rsidRDefault="006B741D" w:rsidP="006B741D">
      <w:pPr>
        <w:jc w:val="both"/>
        <w:rPr>
          <w:rFonts w:ascii="Footlight MT Light" w:hAnsi="Footlight MT Light"/>
          <w:sz w:val="28"/>
          <w:szCs w:val="28"/>
        </w:rPr>
      </w:pPr>
      <w:r w:rsidRPr="006B741D">
        <w:rPr>
          <w:rFonts w:ascii="Footlight MT Light" w:hAnsi="Footlight MT Light"/>
          <w:sz w:val="28"/>
          <w:szCs w:val="28"/>
        </w:rPr>
        <w:t>5. Il Presidente Conidi illustra la proposta, avanzata dalla proprietaria del “</w:t>
      </w:r>
      <w:r w:rsidRPr="006B741D">
        <w:rPr>
          <w:rFonts w:ascii="Footlight MT Light" w:hAnsi="Footlight MT Light"/>
          <w:i/>
          <w:sz w:val="28"/>
          <w:szCs w:val="28"/>
        </w:rPr>
        <w:t>Centro Ferie Salvatore</w:t>
      </w:r>
      <w:r w:rsidRPr="006B741D">
        <w:rPr>
          <w:rFonts w:ascii="Footlight MT Light" w:hAnsi="Footlight MT Light"/>
          <w:sz w:val="28"/>
          <w:szCs w:val="28"/>
        </w:rPr>
        <w:t>” ubicato al Circeo (dove un gruppo dei nostri ragazzi ha soggiornato lo scorso mese di luglio), di realizzare una casa-famiglia in una parte della struttura.</w:t>
      </w:r>
    </w:p>
    <w:p w:rsidR="006B741D" w:rsidRPr="006B741D" w:rsidRDefault="006B741D" w:rsidP="006B741D">
      <w:pPr>
        <w:jc w:val="both"/>
        <w:rPr>
          <w:rFonts w:ascii="Footlight MT Light" w:hAnsi="Footlight MT Light"/>
          <w:sz w:val="28"/>
          <w:szCs w:val="28"/>
        </w:rPr>
      </w:pPr>
      <w:r w:rsidRPr="006B741D">
        <w:rPr>
          <w:rFonts w:ascii="Footlight MT Light" w:hAnsi="Footlight MT Light"/>
          <w:sz w:val="28"/>
          <w:szCs w:val="28"/>
        </w:rPr>
        <w:t xml:space="preserve">6. Da parte del Tesoriere </w:t>
      </w:r>
      <w:r w:rsidRPr="006B741D">
        <w:rPr>
          <w:rFonts w:ascii="Footlight MT Light" w:hAnsi="Footlight MT Light" w:cs="Tahoma"/>
          <w:i/>
          <w:sz w:val="28"/>
          <w:szCs w:val="28"/>
        </w:rPr>
        <w:t xml:space="preserve">Roberta Barilero, </w:t>
      </w:r>
      <w:r w:rsidRPr="006B741D">
        <w:rPr>
          <w:rFonts w:ascii="Footlight MT Light" w:hAnsi="Footlight MT Light" w:cs="Tahoma"/>
          <w:sz w:val="28"/>
          <w:szCs w:val="28"/>
        </w:rPr>
        <w:t>i</w:t>
      </w:r>
      <w:r w:rsidRPr="006B741D">
        <w:rPr>
          <w:rFonts w:ascii="Footlight MT Light" w:hAnsi="Footlight MT Light"/>
          <w:sz w:val="28"/>
          <w:szCs w:val="28"/>
        </w:rPr>
        <w:t>nformazioni circa l’impiego del 5%° 2015 a favore dell’Istituto (acquisto e istallazione condizionatori) e decisioni dell’Assemblea in merito all’eventuale impiego del 5%° 2016.</w:t>
      </w:r>
    </w:p>
    <w:p w:rsidR="006B741D" w:rsidRPr="006B741D" w:rsidRDefault="006B741D" w:rsidP="006B741D">
      <w:pPr>
        <w:jc w:val="both"/>
        <w:rPr>
          <w:rFonts w:ascii="Footlight MT Light" w:hAnsi="Footlight MT Light" w:cs="Tahoma"/>
          <w:i/>
          <w:sz w:val="28"/>
          <w:szCs w:val="28"/>
        </w:rPr>
      </w:pPr>
      <w:r w:rsidRPr="006B741D">
        <w:rPr>
          <w:rFonts w:ascii="Footlight MT Light" w:hAnsi="Footlight MT Light"/>
          <w:sz w:val="28"/>
          <w:szCs w:val="28"/>
        </w:rPr>
        <w:t xml:space="preserve">7. </w:t>
      </w:r>
      <w:r w:rsidRPr="006B741D">
        <w:rPr>
          <w:rFonts w:ascii="Footlight MT Light" w:hAnsi="Footlight MT Light" w:cs="Tahoma"/>
          <w:sz w:val="28"/>
          <w:szCs w:val="28"/>
        </w:rPr>
        <w:t xml:space="preserve">Rinnovo quota sociale anno 2018. Il Tesoriere provvederà ad introitare il contributo annuale di </w:t>
      </w:r>
      <w:r w:rsidRPr="006B741D">
        <w:rPr>
          <w:rFonts w:ascii="Footlight MT Light" w:hAnsi="Footlight MT Light" w:cs="Tahoma"/>
          <w:i/>
          <w:sz w:val="28"/>
          <w:szCs w:val="28"/>
        </w:rPr>
        <w:t>€. 20,00.</w:t>
      </w:r>
    </w:p>
    <w:p w:rsidR="003A6148" w:rsidRPr="006B741D" w:rsidRDefault="003A6148" w:rsidP="00A968FD">
      <w:pPr>
        <w:spacing w:after="0" w:line="240" w:lineRule="auto"/>
        <w:jc w:val="both"/>
        <w:rPr>
          <w:rFonts w:ascii="Footlight MT Light" w:eastAsia="Times New Roman" w:hAnsi="Footlight MT Light" w:cs="Tahoma"/>
          <w:sz w:val="28"/>
          <w:szCs w:val="28"/>
          <w:lang w:eastAsia="it-IT"/>
        </w:rPr>
      </w:pPr>
      <w:r w:rsidRPr="006B741D">
        <w:rPr>
          <w:rFonts w:ascii="Footlight MT Light" w:eastAsia="Times New Roman" w:hAnsi="Footlight MT Light" w:cs="Tahoma"/>
          <w:sz w:val="28"/>
          <w:szCs w:val="28"/>
          <w:lang w:eastAsia="it-IT"/>
        </w:rPr>
        <w:tab/>
      </w:r>
      <w:proofErr w:type="spellStart"/>
      <w:r w:rsidRPr="006B741D">
        <w:rPr>
          <w:rFonts w:ascii="Footlight MT Light" w:eastAsia="Times New Roman" w:hAnsi="Footlight MT Light" w:cs="Tahoma"/>
          <w:sz w:val="28"/>
          <w:szCs w:val="28"/>
          <w:lang w:eastAsia="it-IT"/>
        </w:rPr>
        <w:t>ooOoo</w:t>
      </w:r>
      <w:proofErr w:type="spellEnd"/>
      <w:r w:rsidRPr="006B741D">
        <w:rPr>
          <w:rFonts w:ascii="Footlight MT Light" w:eastAsia="Times New Roman" w:hAnsi="Footlight MT Light" w:cs="Tahoma"/>
          <w:sz w:val="28"/>
          <w:szCs w:val="28"/>
          <w:lang w:eastAsia="it-IT"/>
        </w:rPr>
        <w:tab/>
      </w:r>
      <w:r w:rsidRPr="006B741D">
        <w:rPr>
          <w:rFonts w:ascii="Footlight MT Light" w:eastAsia="Times New Roman" w:hAnsi="Footlight MT Light" w:cs="Tahoma"/>
          <w:sz w:val="28"/>
          <w:szCs w:val="28"/>
          <w:lang w:eastAsia="it-IT"/>
        </w:rPr>
        <w:tab/>
      </w:r>
      <w:r w:rsidRPr="006B741D">
        <w:rPr>
          <w:rFonts w:ascii="Footlight MT Light" w:eastAsia="Times New Roman" w:hAnsi="Footlight MT Light" w:cs="Tahoma"/>
          <w:sz w:val="28"/>
          <w:szCs w:val="28"/>
          <w:lang w:eastAsia="it-IT"/>
        </w:rPr>
        <w:tab/>
      </w:r>
      <w:r w:rsidRPr="006B741D">
        <w:rPr>
          <w:rFonts w:ascii="Footlight MT Light" w:eastAsia="Times New Roman" w:hAnsi="Footlight MT Light" w:cs="Tahoma"/>
          <w:sz w:val="28"/>
          <w:szCs w:val="28"/>
          <w:lang w:eastAsia="it-IT"/>
        </w:rPr>
        <w:tab/>
      </w:r>
      <w:proofErr w:type="spellStart"/>
      <w:r w:rsidRPr="006B741D">
        <w:rPr>
          <w:rFonts w:ascii="Footlight MT Light" w:eastAsia="Times New Roman" w:hAnsi="Footlight MT Light" w:cs="Tahoma"/>
          <w:sz w:val="28"/>
          <w:szCs w:val="28"/>
          <w:lang w:eastAsia="it-IT"/>
        </w:rPr>
        <w:t>ooOoo</w:t>
      </w:r>
      <w:proofErr w:type="spellEnd"/>
      <w:r w:rsidRPr="006B741D">
        <w:rPr>
          <w:rFonts w:ascii="Footlight MT Light" w:eastAsia="Times New Roman" w:hAnsi="Footlight MT Light" w:cs="Tahoma"/>
          <w:sz w:val="28"/>
          <w:szCs w:val="28"/>
          <w:lang w:eastAsia="it-IT"/>
        </w:rPr>
        <w:tab/>
      </w:r>
      <w:r w:rsidRPr="006B741D">
        <w:rPr>
          <w:rFonts w:ascii="Footlight MT Light" w:eastAsia="Times New Roman" w:hAnsi="Footlight MT Light" w:cs="Tahoma"/>
          <w:sz w:val="28"/>
          <w:szCs w:val="28"/>
          <w:lang w:eastAsia="it-IT"/>
        </w:rPr>
        <w:tab/>
      </w:r>
      <w:r w:rsidRPr="006B741D">
        <w:rPr>
          <w:rFonts w:ascii="Footlight MT Light" w:eastAsia="Times New Roman" w:hAnsi="Footlight MT Light" w:cs="Tahoma"/>
          <w:sz w:val="28"/>
          <w:szCs w:val="28"/>
          <w:lang w:eastAsia="it-IT"/>
        </w:rPr>
        <w:tab/>
      </w:r>
      <w:r w:rsidRPr="006B741D">
        <w:rPr>
          <w:rFonts w:ascii="Footlight MT Light" w:eastAsia="Times New Roman" w:hAnsi="Footlight MT Light" w:cs="Tahoma"/>
          <w:sz w:val="28"/>
          <w:szCs w:val="28"/>
          <w:lang w:eastAsia="it-IT"/>
        </w:rPr>
        <w:tab/>
      </w:r>
      <w:proofErr w:type="spellStart"/>
      <w:r w:rsidRPr="006B741D">
        <w:rPr>
          <w:rFonts w:ascii="Footlight MT Light" w:eastAsia="Times New Roman" w:hAnsi="Footlight MT Light" w:cs="Tahoma"/>
          <w:sz w:val="28"/>
          <w:szCs w:val="28"/>
          <w:lang w:eastAsia="it-IT"/>
        </w:rPr>
        <w:t>ooOoo</w:t>
      </w:r>
      <w:proofErr w:type="spellEnd"/>
    </w:p>
    <w:p w:rsidR="0053678A" w:rsidRDefault="0053678A" w:rsidP="00A968FD">
      <w:pPr>
        <w:spacing w:after="0" w:line="240" w:lineRule="auto"/>
        <w:jc w:val="both"/>
        <w:rPr>
          <w:rFonts w:ascii="Footlight MT Light" w:eastAsia="Times New Roman" w:hAnsi="Footlight MT Light" w:cs="Tahoma"/>
          <w:sz w:val="28"/>
          <w:szCs w:val="28"/>
          <w:lang w:eastAsia="it-IT"/>
        </w:rPr>
      </w:pPr>
    </w:p>
    <w:p w:rsidR="00492BCC" w:rsidRPr="006B741D" w:rsidRDefault="00492BCC" w:rsidP="00A968FD">
      <w:pPr>
        <w:spacing w:after="0" w:line="240" w:lineRule="auto"/>
        <w:jc w:val="both"/>
        <w:rPr>
          <w:rFonts w:ascii="Footlight MT Light" w:hAnsi="Footlight MT Light" w:cstheme="minorHAnsi"/>
          <w:sz w:val="28"/>
          <w:szCs w:val="28"/>
        </w:rPr>
      </w:pPr>
      <w:r w:rsidRPr="006B741D">
        <w:rPr>
          <w:rFonts w:ascii="Footlight MT Light" w:eastAsia="Times New Roman" w:hAnsi="Footlight MT Light" w:cs="Tahoma"/>
          <w:sz w:val="28"/>
          <w:szCs w:val="28"/>
          <w:lang w:eastAsia="it-IT"/>
        </w:rPr>
        <w:tab/>
      </w:r>
      <w:r w:rsidRPr="006B741D">
        <w:rPr>
          <w:rFonts w:ascii="Footlight MT Light" w:hAnsi="Footlight MT Light" w:cstheme="minorHAnsi"/>
          <w:sz w:val="28"/>
          <w:szCs w:val="28"/>
        </w:rPr>
        <w:t xml:space="preserve">Assume la presidenza il Presidente </w:t>
      </w:r>
      <w:r w:rsidRPr="006B741D">
        <w:rPr>
          <w:rFonts w:ascii="Footlight MT Light" w:hAnsi="Footlight MT Light" w:cstheme="minorHAnsi"/>
          <w:i/>
          <w:sz w:val="28"/>
          <w:szCs w:val="28"/>
        </w:rPr>
        <w:t>Aldo Conidi</w:t>
      </w:r>
      <w:r w:rsidRPr="006B741D">
        <w:rPr>
          <w:rFonts w:ascii="Footlight MT Light" w:hAnsi="Footlight MT Light" w:cstheme="minorHAnsi"/>
          <w:sz w:val="28"/>
          <w:szCs w:val="28"/>
        </w:rPr>
        <w:t xml:space="preserve"> il quale, constatato il numero dei soci presenti, dichiara l’assemblea validamente costituita e chiama a fungere da Segretario </w:t>
      </w:r>
      <w:proofErr w:type="spellStart"/>
      <w:r w:rsidRPr="006B741D">
        <w:rPr>
          <w:rFonts w:ascii="Footlight MT Light" w:hAnsi="Footlight MT Light" w:cstheme="minorHAnsi"/>
          <w:sz w:val="28"/>
          <w:szCs w:val="28"/>
        </w:rPr>
        <w:t>f.f</w:t>
      </w:r>
      <w:proofErr w:type="spellEnd"/>
      <w:r w:rsidRPr="006B741D">
        <w:rPr>
          <w:rFonts w:ascii="Footlight MT Light" w:hAnsi="Footlight MT Light" w:cstheme="minorHAnsi"/>
          <w:sz w:val="28"/>
          <w:szCs w:val="28"/>
        </w:rPr>
        <w:t xml:space="preserve"> </w:t>
      </w:r>
      <w:r w:rsidRPr="006B741D">
        <w:rPr>
          <w:rFonts w:ascii="Footlight MT Light" w:hAnsi="Footlight MT Light" w:cstheme="minorHAnsi"/>
          <w:i/>
          <w:sz w:val="28"/>
          <w:szCs w:val="28"/>
        </w:rPr>
        <w:t>Patrizia Bianchi</w:t>
      </w:r>
      <w:r w:rsidRPr="006B741D">
        <w:rPr>
          <w:rFonts w:ascii="Footlight MT Light" w:hAnsi="Footlight MT Light" w:cstheme="minorHAnsi"/>
          <w:sz w:val="28"/>
          <w:szCs w:val="28"/>
        </w:rPr>
        <w:t>.</w:t>
      </w:r>
    </w:p>
    <w:p w:rsidR="00492BCC" w:rsidRPr="006B741D" w:rsidRDefault="004B5685" w:rsidP="00A968FD">
      <w:pPr>
        <w:pStyle w:val="Corpotesto"/>
        <w:shd w:val="clear" w:color="auto" w:fill="FFFFFF"/>
        <w:spacing w:after="0"/>
        <w:jc w:val="both"/>
        <w:rPr>
          <w:rFonts w:ascii="Footlight MT Light" w:hAnsi="Footlight MT Light" w:cs="Tahoma"/>
          <w:sz w:val="28"/>
          <w:szCs w:val="28"/>
        </w:rPr>
      </w:pPr>
      <w:r w:rsidRPr="006B741D">
        <w:rPr>
          <w:rFonts w:ascii="Footlight MT Light" w:hAnsi="Footlight MT Light" w:cs="Tahoma"/>
          <w:sz w:val="28"/>
          <w:szCs w:val="28"/>
        </w:rPr>
        <w:tab/>
      </w:r>
      <w:r w:rsidR="00492BCC" w:rsidRPr="006B741D">
        <w:rPr>
          <w:rFonts w:ascii="Footlight MT Light" w:hAnsi="Footlight MT Light" w:cs="Tahoma"/>
          <w:sz w:val="28"/>
          <w:szCs w:val="28"/>
        </w:rPr>
        <w:t xml:space="preserve">Per l’Istituto sono presenti la Presidente </w:t>
      </w:r>
      <w:r w:rsidR="00492BCC" w:rsidRPr="006B741D">
        <w:rPr>
          <w:rFonts w:ascii="Footlight MT Light" w:hAnsi="Footlight MT Light" w:cs="Tahoma"/>
          <w:i/>
          <w:sz w:val="28"/>
          <w:szCs w:val="28"/>
        </w:rPr>
        <w:t>Prof.</w:t>
      </w:r>
      <w:r w:rsidR="00492BCC" w:rsidRPr="006B741D">
        <w:rPr>
          <w:rFonts w:ascii="Footlight MT Light" w:hAnsi="Footlight MT Light" w:cs="Tahoma"/>
          <w:sz w:val="28"/>
          <w:szCs w:val="28"/>
        </w:rPr>
        <w:t xml:space="preserve"> </w:t>
      </w:r>
      <w:r w:rsidR="00492BCC" w:rsidRPr="006B741D">
        <w:rPr>
          <w:rFonts w:ascii="Footlight MT Light" w:hAnsi="Footlight MT Light" w:cs="Tahoma"/>
          <w:i/>
          <w:sz w:val="28"/>
          <w:szCs w:val="28"/>
        </w:rPr>
        <w:t>Saveria Dandini</w:t>
      </w:r>
      <w:r w:rsidR="00492BCC" w:rsidRPr="006B741D">
        <w:rPr>
          <w:rFonts w:ascii="Footlight MT Light" w:hAnsi="Footlight MT Light" w:cs="Tahoma"/>
          <w:sz w:val="28"/>
          <w:szCs w:val="28"/>
        </w:rPr>
        <w:t xml:space="preserve"> e il responsabile amministrativo </w:t>
      </w:r>
      <w:r w:rsidR="00492BCC" w:rsidRPr="006B741D">
        <w:rPr>
          <w:rFonts w:ascii="Footlight MT Light" w:hAnsi="Footlight MT Light" w:cs="Tahoma"/>
          <w:i/>
          <w:sz w:val="28"/>
          <w:szCs w:val="28"/>
        </w:rPr>
        <w:t>Rag. Paolo Federici</w:t>
      </w:r>
      <w:r w:rsidR="00492BCC" w:rsidRPr="006B741D">
        <w:rPr>
          <w:rFonts w:ascii="Footlight MT Light" w:hAnsi="Footlight MT Light" w:cs="Tahoma"/>
          <w:sz w:val="28"/>
          <w:szCs w:val="28"/>
        </w:rPr>
        <w:t xml:space="preserve"> e la </w:t>
      </w:r>
      <w:r w:rsidR="00492BCC" w:rsidRPr="006B741D">
        <w:rPr>
          <w:rFonts w:ascii="Footlight MT Light" w:hAnsi="Footlight MT Light" w:cs="Tahoma"/>
          <w:i/>
          <w:sz w:val="28"/>
          <w:szCs w:val="28"/>
        </w:rPr>
        <w:t>d.ssa Anna Maria Ciotta</w:t>
      </w:r>
      <w:r w:rsidR="00492BCC" w:rsidRPr="006B741D">
        <w:rPr>
          <w:rFonts w:ascii="Footlight MT Light" w:hAnsi="Footlight MT Light" w:cs="Tahoma"/>
          <w:sz w:val="28"/>
          <w:szCs w:val="28"/>
        </w:rPr>
        <w:t>, responsabile della “Qualità”</w:t>
      </w:r>
      <w:r w:rsidR="00985641" w:rsidRPr="006B741D">
        <w:rPr>
          <w:rFonts w:ascii="Footlight MT Light" w:hAnsi="Footlight MT Light" w:cs="Tahoma"/>
          <w:sz w:val="28"/>
          <w:szCs w:val="28"/>
        </w:rPr>
        <w:t>.</w:t>
      </w:r>
    </w:p>
    <w:p w:rsidR="00492BCC" w:rsidRPr="006B741D" w:rsidRDefault="00492BCC" w:rsidP="00A968FD">
      <w:pPr>
        <w:spacing w:after="0" w:line="240" w:lineRule="auto"/>
        <w:jc w:val="both"/>
        <w:rPr>
          <w:rFonts w:ascii="Footlight MT Light" w:eastAsia="Times New Roman" w:hAnsi="Footlight MT Light" w:cs="Tahoma"/>
          <w:sz w:val="28"/>
          <w:szCs w:val="28"/>
          <w:lang w:eastAsia="it-IT"/>
        </w:rPr>
      </w:pPr>
    </w:p>
    <w:p w:rsidR="00A672DC" w:rsidRPr="006B741D" w:rsidRDefault="00985641" w:rsidP="00A968FD">
      <w:pPr>
        <w:spacing w:after="0" w:line="240" w:lineRule="auto"/>
        <w:jc w:val="both"/>
        <w:rPr>
          <w:rFonts w:ascii="Footlight MT Light" w:eastAsia="Times New Roman" w:hAnsi="Footlight MT Light" w:cs="Tahoma"/>
          <w:snapToGrid w:val="0"/>
          <w:sz w:val="28"/>
          <w:szCs w:val="28"/>
          <w:lang w:eastAsia="it-IT"/>
        </w:rPr>
      </w:pPr>
      <w:r w:rsidRPr="006B741D">
        <w:rPr>
          <w:rFonts w:ascii="Footlight MT Light" w:eastAsia="Times New Roman" w:hAnsi="Footlight MT Light" w:cs="Tahoma"/>
          <w:b/>
          <w:i/>
          <w:snapToGrid w:val="0"/>
          <w:sz w:val="28"/>
          <w:szCs w:val="28"/>
          <w:lang w:eastAsia="it-IT"/>
        </w:rPr>
        <w:t>1.</w:t>
      </w:r>
      <w:r w:rsidR="00A672DC" w:rsidRPr="006B741D">
        <w:rPr>
          <w:rFonts w:ascii="Footlight MT Light" w:eastAsia="Times New Roman" w:hAnsi="Footlight MT Light" w:cs="Tahoma"/>
          <w:snapToGrid w:val="0"/>
          <w:sz w:val="28"/>
          <w:szCs w:val="28"/>
          <w:lang w:eastAsia="it-IT"/>
        </w:rPr>
        <w:t xml:space="preserve"> Viene approvato il Verbale n. 35 dell’Assemblea ordinaria dei soci del 5 giugno 2018.</w:t>
      </w:r>
    </w:p>
    <w:p w:rsidR="00DC46F4" w:rsidRPr="006B741D" w:rsidRDefault="00DC46F4" w:rsidP="00A968FD">
      <w:pPr>
        <w:spacing w:after="0" w:line="240" w:lineRule="auto"/>
        <w:jc w:val="both"/>
        <w:rPr>
          <w:rFonts w:ascii="Footlight MT Light" w:eastAsia="Times New Roman" w:hAnsi="Footlight MT Light" w:cs="Tahoma"/>
          <w:snapToGrid w:val="0"/>
          <w:sz w:val="28"/>
          <w:szCs w:val="28"/>
          <w:lang w:eastAsia="it-IT"/>
        </w:rPr>
      </w:pPr>
    </w:p>
    <w:p w:rsidR="00A036EF" w:rsidRPr="006B741D" w:rsidRDefault="00985641" w:rsidP="00A968FD">
      <w:pPr>
        <w:spacing w:after="0" w:line="240" w:lineRule="auto"/>
        <w:jc w:val="both"/>
        <w:rPr>
          <w:rFonts w:ascii="Footlight MT Light" w:eastAsia="Times New Roman" w:hAnsi="Footlight MT Light" w:cs="Tahoma"/>
          <w:snapToGrid w:val="0"/>
          <w:sz w:val="28"/>
          <w:szCs w:val="28"/>
          <w:lang w:eastAsia="it-IT"/>
        </w:rPr>
      </w:pPr>
      <w:r w:rsidRPr="006B741D">
        <w:rPr>
          <w:rFonts w:ascii="Footlight MT Light" w:eastAsia="Times New Roman" w:hAnsi="Footlight MT Light" w:cs="Tahoma"/>
          <w:b/>
          <w:i/>
          <w:snapToGrid w:val="0"/>
          <w:sz w:val="28"/>
          <w:szCs w:val="28"/>
          <w:lang w:eastAsia="it-IT"/>
        </w:rPr>
        <w:t>2.</w:t>
      </w:r>
      <w:r w:rsidR="00A672DC" w:rsidRPr="006B741D">
        <w:rPr>
          <w:rFonts w:ascii="Footlight MT Light" w:eastAsia="Times New Roman" w:hAnsi="Footlight MT Light" w:cs="Tahoma"/>
          <w:snapToGrid w:val="0"/>
          <w:sz w:val="28"/>
          <w:szCs w:val="28"/>
          <w:lang w:eastAsia="it-IT"/>
        </w:rPr>
        <w:t xml:space="preserve"> </w:t>
      </w:r>
      <w:r w:rsidR="00C53065" w:rsidRPr="006B741D">
        <w:rPr>
          <w:rFonts w:ascii="Footlight MT Light" w:eastAsia="Times New Roman" w:hAnsi="Footlight MT Light" w:cs="Tahoma"/>
          <w:snapToGrid w:val="0"/>
          <w:sz w:val="28"/>
          <w:szCs w:val="28"/>
          <w:lang w:eastAsia="it-IT"/>
        </w:rPr>
        <w:t>Considerazioni su soggiorni estivi 2018 –</w:t>
      </w:r>
      <w:r w:rsidR="001B797A" w:rsidRPr="006B741D">
        <w:rPr>
          <w:rFonts w:ascii="Footlight MT Light" w:eastAsia="Times New Roman" w:hAnsi="Footlight MT Light" w:cs="Tahoma"/>
          <w:snapToGrid w:val="0"/>
          <w:sz w:val="28"/>
          <w:szCs w:val="28"/>
          <w:lang w:eastAsia="it-IT"/>
        </w:rPr>
        <w:t xml:space="preserve"> Il Presidente </w:t>
      </w:r>
      <w:r w:rsidR="001B797A" w:rsidRPr="006B741D">
        <w:rPr>
          <w:rFonts w:ascii="Footlight MT Light" w:eastAsia="Times New Roman" w:hAnsi="Footlight MT Light" w:cs="Tahoma"/>
          <w:i/>
          <w:snapToGrid w:val="0"/>
          <w:sz w:val="28"/>
          <w:szCs w:val="28"/>
          <w:lang w:eastAsia="it-IT"/>
        </w:rPr>
        <w:t>Conidi</w:t>
      </w:r>
      <w:r w:rsidR="001B797A" w:rsidRPr="006B741D">
        <w:rPr>
          <w:rFonts w:ascii="Footlight MT Light" w:eastAsia="Times New Roman" w:hAnsi="Footlight MT Light" w:cs="Tahoma"/>
          <w:snapToGrid w:val="0"/>
          <w:sz w:val="28"/>
          <w:szCs w:val="28"/>
          <w:lang w:eastAsia="it-IT"/>
        </w:rPr>
        <w:t xml:space="preserve"> fa presente che, anche quest’anno, per lo svolgimento dei soggiorni estivi </w:t>
      </w:r>
      <w:r w:rsidR="00D117B4" w:rsidRPr="006B741D">
        <w:rPr>
          <w:rFonts w:ascii="Footlight MT Light" w:eastAsia="Times New Roman" w:hAnsi="Footlight MT Light" w:cs="Tahoma"/>
          <w:snapToGrid w:val="0"/>
          <w:sz w:val="28"/>
          <w:szCs w:val="28"/>
          <w:lang w:eastAsia="it-IT"/>
        </w:rPr>
        <w:t xml:space="preserve">la soddisfazione dei familiari </w:t>
      </w:r>
      <w:r w:rsidR="001B797A" w:rsidRPr="006B741D">
        <w:rPr>
          <w:rFonts w:ascii="Footlight MT Light" w:eastAsia="Times New Roman" w:hAnsi="Footlight MT Light" w:cs="Tahoma"/>
          <w:snapToGrid w:val="0"/>
          <w:sz w:val="28"/>
          <w:szCs w:val="28"/>
          <w:lang w:eastAsia="it-IT"/>
        </w:rPr>
        <w:t>è stata unanime.</w:t>
      </w:r>
      <w:r w:rsidR="00C53065" w:rsidRPr="006B741D">
        <w:rPr>
          <w:rFonts w:ascii="Footlight MT Light" w:eastAsia="Times New Roman" w:hAnsi="Footlight MT Light" w:cs="Tahoma"/>
          <w:snapToGrid w:val="0"/>
          <w:sz w:val="28"/>
          <w:szCs w:val="28"/>
          <w:lang w:eastAsia="it-IT"/>
        </w:rPr>
        <w:t xml:space="preserve"> Interviene </w:t>
      </w:r>
      <w:r w:rsidR="001B797A" w:rsidRPr="006B741D">
        <w:rPr>
          <w:rFonts w:ascii="Footlight MT Light" w:eastAsia="Times New Roman" w:hAnsi="Footlight MT Light" w:cs="Tahoma"/>
          <w:snapToGrid w:val="0"/>
          <w:sz w:val="28"/>
          <w:szCs w:val="28"/>
          <w:lang w:eastAsia="it-IT"/>
        </w:rPr>
        <w:t xml:space="preserve">quindi </w:t>
      </w:r>
      <w:r w:rsidR="00C53065" w:rsidRPr="006B741D">
        <w:rPr>
          <w:rFonts w:ascii="Footlight MT Light" w:eastAsia="Times New Roman" w:hAnsi="Footlight MT Light" w:cs="Tahoma"/>
          <w:snapToGrid w:val="0"/>
          <w:sz w:val="28"/>
          <w:szCs w:val="28"/>
          <w:lang w:eastAsia="it-IT"/>
        </w:rPr>
        <w:t xml:space="preserve">il </w:t>
      </w:r>
      <w:r w:rsidR="00DF0995" w:rsidRPr="006B741D">
        <w:rPr>
          <w:rFonts w:ascii="Footlight MT Light" w:eastAsia="Times New Roman" w:hAnsi="Footlight MT Light" w:cs="Tahoma"/>
          <w:i/>
          <w:snapToGrid w:val="0"/>
          <w:sz w:val="28"/>
          <w:szCs w:val="28"/>
          <w:lang w:eastAsia="it-IT"/>
        </w:rPr>
        <w:t>Rag.</w:t>
      </w:r>
      <w:r w:rsidR="00C53065" w:rsidRPr="006B741D">
        <w:rPr>
          <w:rFonts w:ascii="Footlight MT Light" w:eastAsia="Times New Roman" w:hAnsi="Footlight MT Light" w:cs="Tahoma"/>
          <w:i/>
          <w:snapToGrid w:val="0"/>
          <w:sz w:val="28"/>
          <w:szCs w:val="28"/>
          <w:lang w:eastAsia="it-IT"/>
        </w:rPr>
        <w:t xml:space="preserve"> Federici</w:t>
      </w:r>
      <w:r w:rsidR="00C53065" w:rsidRPr="006B741D">
        <w:rPr>
          <w:rFonts w:ascii="Footlight MT Light" w:eastAsia="Times New Roman" w:hAnsi="Footlight MT Light" w:cs="Tahoma"/>
          <w:snapToGrid w:val="0"/>
          <w:sz w:val="28"/>
          <w:szCs w:val="28"/>
          <w:lang w:eastAsia="it-IT"/>
        </w:rPr>
        <w:t xml:space="preserve"> il quale ri</w:t>
      </w:r>
      <w:r w:rsidR="001B797A" w:rsidRPr="006B741D">
        <w:rPr>
          <w:rFonts w:ascii="Footlight MT Light" w:eastAsia="Times New Roman" w:hAnsi="Footlight MT Light" w:cs="Tahoma"/>
          <w:snapToGrid w:val="0"/>
          <w:sz w:val="28"/>
          <w:szCs w:val="28"/>
          <w:lang w:eastAsia="it-IT"/>
        </w:rPr>
        <w:t>ferisce che, anche per l’Istituto, i</w:t>
      </w:r>
      <w:r w:rsidR="00DF0995" w:rsidRPr="006B741D">
        <w:rPr>
          <w:rFonts w:ascii="Footlight MT Light" w:eastAsia="Times New Roman" w:hAnsi="Footlight MT Light" w:cs="Tahoma"/>
          <w:snapToGrid w:val="0"/>
          <w:sz w:val="28"/>
          <w:szCs w:val="28"/>
          <w:lang w:eastAsia="it-IT"/>
        </w:rPr>
        <w:t xml:space="preserve">l bilancio è sicuramente </w:t>
      </w:r>
      <w:r w:rsidR="001B797A" w:rsidRPr="006B741D">
        <w:rPr>
          <w:rFonts w:ascii="Footlight MT Light" w:eastAsia="Times New Roman" w:hAnsi="Footlight MT Light" w:cs="Tahoma"/>
          <w:snapToGrid w:val="0"/>
          <w:sz w:val="28"/>
          <w:szCs w:val="28"/>
          <w:lang w:eastAsia="it-IT"/>
        </w:rPr>
        <w:t>positivo. T</w:t>
      </w:r>
      <w:r w:rsidR="00DF0995" w:rsidRPr="006B741D">
        <w:rPr>
          <w:rFonts w:ascii="Footlight MT Light" w:eastAsia="Times New Roman" w:hAnsi="Footlight MT Light" w:cs="Tahoma"/>
          <w:snapToGrid w:val="0"/>
          <w:sz w:val="28"/>
          <w:szCs w:val="28"/>
          <w:lang w:eastAsia="it-IT"/>
        </w:rPr>
        <w:t>utte le strutture in cui si sono svolti i soggiorni, eccetto quella di Milano Marittima, hanno soddisfatto le necessità dei ragazzi e degli operatori. In particolare la struttura di Bellaria di Romagna si è rivelata ottima e</w:t>
      </w:r>
      <w:r w:rsidR="001601EE" w:rsidRPr="006B741D">
        <w:rPr>
          <w:rFonts w:ascii="Footlight MT Light" w:eastAsia="Times New Roman" w:hAnsi="Footlight MT Light" w:cs="Tahoma"/>
          <w:snapToGrid w:val="0"/>
          <w:sz w:val="28"/>
          <w:szCs w:val="28"/>
          <w:lang w:eastAsia="it-IT"/>
        </w:rPr>
        <w:t>,</w:t>
      </w:r>
      <w:r w:rsidR="00DF0995" w:rsidRPr="006B741D">
        <w:rPr>
          <w:rFonts w:ascii="Footlight MT Light" w:eastAsia="Times New Roman" w:hAnsi="Footlight MT Light" w:cs="Tahoma"/>
          <w:snapToGrid w:val="0"/>
          <w:sz w:val="28"/>
          <w:szCs w:val="28"/>
          <w:lang w:eastAsia="it-IT"/>
        </w:rPr>
        <w:t xml:space="preserve"> senz’altro</w:t>
      </w:r>
      <w:r w:rsidR="001601EE" w:rsidRPr="006B741D">
        <w:rPr>
          <w:rFonts w:ascii="Footlight MT Light" w:eastAsia="Times New Roman" w:hAnsi="Footlight MT Light" w:cs="Tahoma"/>
          <w:snapToGrid w:val="0"/>
          <w:sz w:val="28"/>
          <w:szCs w:val="28"/>
          <w:lang w:eastAsia="it-IT"/>
        </w:rPr>
        <w:t>,</w:t>
      </w:r>
      <w:r w:rsidR="00DF0995" w:rsidRPr="006B741D">
        <w:rPr>
          <w:rFonts w:ascii="Footlight MT Light" w:eastAsia="Times New Roman" w:hAnsi="Footlight MT Light" w:cs="Tahoma"/>
          <w:snapToGrid w:val="0"/>
          <w:sz w:val="28"/>
          <w:szCs w:val="28"/>
          <w:lang w:eastAsia="it-IT"/>
        </w:rPr>
        <w:t xml:space="preserve"> verrà presa in considerazione il prossimo anno con un numero maggiore di posti. </w:t>
      </w:r>
      <w:r w:rsidR="002B6D64" w:rsidRPr="006B741D">
        <w:rPr>
          <w:rFonts w:ascii="Footlight MT Light" w:eastAsia="Times New Roman" w:hAnsi="Footlight MT Light" w:cs="Tahoma"/>
          <w:snapToGrid w:val="0"/>
          <w:sz w:val="28"/>
          <w:szCs w:val="28"/>
          <w:lang w:eastAsia="it-IT"/>
        </w:rPr>
        <w:t>Continuando, i</w:t>
      </w:r>
      <w:r w:rsidR="00DF0995" w:rsidRPr="006B741D">
        <w:rPr>
          <w:rFonts w:ascii="Footlight MT Light" w:eastAsia="Times New Roman" w:hAnsi="Footlight MT Light" w:cs="Tahoma"/>
          <w:snapToGrid w:val="0"/>
          <w:sz w:val="28"/>
          <w:szCs w:val="28"/>
          <w:lang w:eastAsia="it-IT"/>
        </w:rPr>
        <w:t>l Rag</w:t>
      </w:r>
      <w:r w:rsidR="006747A6" w:rsidRPr="006B741D">
        <w:rPr>
          <w:rFonts w:ascii="Footlight MT Light" w:eastAsia="Times New Roman" w:hAnsi="Footlight MT Light" w:cs="Tahoma"/>
          <w:snapToGrid w:val="0"/>
          <w:sz w:val="28"/>
          <w:szCs w:val="28"/>
          <w:lang w:eastAsia="it-IT"/>
        </w:rPr>
        <w:t>. Federici ha esposto le difficoltà burocratico-amministrative che ci sono state</w:t>
      </w:r>
      <w:r w:rsidR="00E30821" w:rsidRPr="006B741D">
        <w:rPr>
          <w:rFonts w:ascii="Footlight MT Light" w:eastAsia="Times New Roman" w:hAnsi="Footlight MT Light" w:cs="Tahoma"/>
          <w:snapToGrid w:val="0"/>
          <w:sz w:val="28"/>
          <w:szCs w:val="28"/>
          <w:lang w:eastAsia="it-IT"/>
        </w:rPr>
        <w:t xml:space="preserve"> in quanto per ogni utente, al di là del fatto che il soggiorno è parte integrante del progetto individuale autorizzato dalla ASL di appartenenza,</w:t>
      </w:r>
      <w:r w:rsidR="006747A6" w:rsidRPr="006B741D">
        <w:rPr>
          <w:rFonts w:ascii="Footlight MT Light" w:eastAsia="Times New Roman" w:hAnsi="Footlight MT Light" w:cs="Tahoma"/>
          <w:snapToGrid w:val="0"/>
          <w:sz w:val="28"/>
          <w:szCs w:val="28"/>
          <w:lang w:eastAsia="it-IT"/>
        </w:rPr>
        <w:t xml:space="preserve"> </w:t>
      </w:r>
      <w:r w:rsidR="00E30821" w:rsidRPr="006B741D">
        <w:rPr>
          <w:rFonts w:ascii="Footlight MT Light" w:eastAsia="Times New Roman" w:hAnsi="Footlight MT Light" w:cs="Tahoma"/>
          <w:snapToGrid w:val="0"/>
          <w:sz w:val="28"/>
          <w:szCs w:val="28"/>
          <w:lang w:eastAsia="it-IT"/>
        </w:rPr>
        <w:t>l’Istituto ha dovuto acquisire un</w:t>
      </w:r>
      <w:r w:rsidR="006747A6" w:rsidRPr="006B741D">
        <w:rPr>
          <w:rFonts w:ascii="Footlight MT Light" w:eastAsia="Times New Roman" w:hAnsi="Footlight MT Light" w:cs="Tahoma"/>
          <w:snapToGrid w:val="0"/>
          <w:sz w:val="28"/>
          <w:szCs w:val="28"/>
          <w:lang w:eastAsia="it-IT"/>
        </w:rPr>
        <w:t>’auto</w:t>
      </w:r>
      <w:r w:rsidR="00E30821" w:rsidRPr="006B741D">
        <w:rPr>
          <w:rFonts w:ascii="Footlight MT Light" w:eastAsia="Times New Roman" w:hAnsi="Footlight MT Light" w:cs="Tahoma"/>
          <w:snapToGrid w:val="0"/>
          <w:sz w:val="28"/>
          <w:szCs w:val="28"/>
          <w:lang w:eastAsia="it-IT"/>
        </w:rPr>
        <w:t xml:space="preserve">rizzazione specifica da parte delle stesse AASSLL. </w:t>
      </w:r>
      <w:r w:rsidR="002B6D64" w:rsidRPr="006B741D">
        <w:rPr>
          <w:rFonts w:ascii="Footlight MT Light" w:eastAsia="Times New Roman" w:hAnsi="Footlight MT Light" w:cs="Tahoma"/>
          <w:snapToGrid w:val="0"/>
          <w:sz w:val="28"/>
          <w:szCs w:val="28"/>
          <w:lang w:eastAsia="it-IT"/>
        </w:rPr>
        <w:t>Poi, ha comunicato che, c</w:t>
      </w:r>
      <w:r w:rsidR="00A036EF" w:rsidRPr="006B741D">
        <w:rPr>
          <w:rFonts w:ascii="Footlight MT Light" w:eastAsia="Times New Roman" w:hAnsi="Footlight MT Light" w:cs="Tahoma"/>
          <w:snapToGrid w:val="0"/>
          <w:sz w:val="28"/>
          <w:szCs w:val="28"/>
          <w:lang w:eastAsia="it-IT"/>
        </w:rPr>
        <w:t>on molta probabilità</w:t>
      </w:r>
      <w:r w:rsidR="002B6D64" w:rsidRPr="006B741D">
        <w:rPr>
          <w:rFonts w:ascii="Footlight MT Light" w:eastAsia="Times New Roman" w:hAnsi="Footlight MT Light" w:cs="Tahoma"/>
          <w:snapToGrid w:val="0"/>
          <w:sz w:val="28"/>
          <w:szCs w:val="28"/>
          <w:lang w:eastAsia="it-IT"/>
        </w:rPr>
        <w:t>,</w:t>
      </w:r>
      <w:r w:rsidR="00A036EF" w:rsidRPr="006B741D">
        <w:rPr>
          <w:rFonts w:ascii="Footlight MT Light" w:eastAsia="Times New Roman" w:hAnsi="Footlight MT Light" w:cs="Tahoma"/>
          <w:snapToGrid w:val="0"/>
          <w:sz w:val="28"/>
          <w:szCs w:val="28"/>
          <w:lang w:eastAsia="it-IT"/>
        </w:rPr>
        <w:t xml:space="preserve"> dal prossimo anno, per decisione della </w:t>
      </w:r>
      <w:r w:rsidR="00A910F5" w:rsidRPr="006B741D">
        <w:rPr>
          <w:rFonts w:ascii="Footlight MT Light" w:eastAsia="Times New Roman" w:hAnsi="Footlight MT Light" w:cs="Tahoma"/>
          <w:snapToGrid w:val="0"/>
          <w:sz w:val="28"/>
          <w:szCs w:val="28"/>
          <w:lang w:eastAsia="it-IT"/>
        </w:rPr>
        <w:t xml:space="preserve">Asl Roma1, </w:t>
      </w:r>
      <w:r w:rsidR="00A036EF" w:rsidRPr="006B741D">
        <w:rPr>
          <w:rFonts w:ascii="Footlight MT Light" w:eastAsia="Times New Roman" w:hAnsi="Footlight MT Light" w:cs="Tahoma"/>
          <w:snapToGrid w:val="0"/>
          <w:sz w:val="28"/>
          <w:szCs w:val="28"/>
          <w:lang w:eastAsia="it-IT"/>
        </w:rPr>
        <w:t xml:space="preserve">il periodo dei soggiorni verrà </w:t>
      </w:r>
      <w:r w:rsidR="00A036EF" w:rsidRPr="006B741D">
        <w:rPr>
          <w:rFonts w:ascii="Footlight MT Light" w:eastAsia="Times New Roman" w:hAnsi="Footlight MT Light" w:cs="Tahoma"/>
          <w:i/>
          <w:snapToGrid w:val="0"/>
          <w:sz w:val="28"/>
          <w:szCs w:val="28"/>
          <w:lang w:eastAsia="it-IT"/>
        </w:rPr>
        <w:t>ridotto da 15 a 10 giorni</w:t>
      </w:r>
      <w:r w:rsidR="00A036EF" w:rsidRPr="006B741D">
        <w:rPr>
          <w:rFonts w:ascii="Footlight MT Light" w:eastAsia="Times New Roman" w:hAnsi="Footlight MT Light" w:cs="Tahoma"/>
          <w:snapToGrid w:val="0"/>
          <w:sz w:val="28"/>
          <w:szCs w:val="28"/>
          <w:lang w:eastAsia="it-IT"/>
        </w:rPr>
        <w:t>, rendendo così assai difficile l’organizzazione e l’adattamento dei ragazzi gravi e gravissimi</w:t>
      </w:r>
      <w:r w:rsidR="00A910F5" w:rsidRPr="006B741D">
        <w:rPr>
          <w:rFonts w:ascii="Footlight MT Light" w:eastAsia="Times New Roman" w:hAnsi="Footlight MT Light" w:cs="Tahoma"/>
          <w:snapToGrid w:val="0"/>
          <w:sz w:val="28"/>
          <w:szCs w:val="28"/>
          <w:lang w:eastAsia="it-IT"/>
        </w:rPr>
        <w:t>, anche se la Regione sembra disponibile ad appoggiare la richiesta di mantenere gli attuali 15</w:t>
      </w:r>
      <w:r w:rsidR="00A036EF" w:rsidRPr="006B741D">
        <w:rPr>
          <w:rFonts w:ascii="Footlight MT Light" w:eastAsia="Times New Roman" w:hAnsi="Footlight MT Light" w:cs="Tahoma"/>
          <w:snapToGrid w:val="0"/>
          <w:sz w:val="28"/>
          <w:szCs w:val="28"/>
          <w:lang w:eastAsia="it-IT"/>
        </w:rPr>
        <w:t>. Al fine di contrastare tale decis</w:t>
      </w:r>
      <w:r w:rsidR="002B6D64" w:rsidRPr="006B741D">
        <w:rPr>
          <w:rFonts w:ascii="Footlight MT Light" w:eastAsia="Times New Roman" w:hAnsi="Footlight MT Light" w:cs="Tahoma"/>
          <w:snapToGrid w:val="0"/>
          <w:sz w:val="28"/>
          <w:szCs w:val="28"/>
          <w:lang w:eastAsia="it-IT"/>
        </w:rPr>
        <w:t>ione, la consulta Handicap del M</w:t>
      </w:r>
      <w:r w:rsidR="00A036EF" w:rsidRPr="006B741D">
        <w:rPr>
          <w:rFonts w:ascii="Footlight MT Light" w:eastAsia="Times New Roman" w:hAnsi="Footlight MT Light" w:cs="Tahoma"/>
          <w:snapToGrid w:val="0"/>
          <w:sz w:val="28"/>
          <w:szCs w:val="28"/>
          <w:lang w:eastAsia="it-IT"/>
        </w:rPr>
        <w:t xml:space="preserve">unicipio </w:t>
      </w:r>
      <w:r w:rsidR="002B6D64" w:rsidRPr="006B741D">
        <w:rPr>
          <w:rFonts w:ascii="Footlight MT Light" w:eastAsia="Times New Roman" w:hAnsi="Footlight MT Light" w:cs="Tahoma"/>
          <w:snapToGrid w:val="0"/>
          <w:sz w:val="28"/>
          <w:szCs w:val="28"/>
          <w:lang w:eastAsia="it-IT"/>
        </w:rPr>
        <w:t xml:space="preserve">I </w:t>
      </w:r>
      <w:r w:rsidR="00A036EF" w:rsidRPr="006B741D">
        <w:rPr>
          <w:rFonts w:ascii="Footlight MT Light" w:eastAsia="Times New Roman" w:hAnsi="Footlight MT Light" w:cs="Tahoma"/>
          <w:snapToGrid w:val="0"/>
          <w:sz w:val="28"/>
          <w:szCs w:val="28"/>
          <w:lang w:eastAsia="it-IT"/>
        </w:rPr>
        <w:t>e altri organismi territoriali, cerc</w:t>
      </w:r>
      <w:r w:rsidR="00F60301" w:rsidRPr="006B741D">
        <w:rPr>
          <w:rFonts w:ascii="Footlight MT Light" w:eastAsia="Times New Roman" w:hAnsi="Footlight MT Light" w:cs="Tahoma"/>
          <w:snapToGrid w:val="0"/>
          <w:sz w:val="28"/>
          <w:szCs w:val="28"/>
          <w:lang w:eastAsia="it-IT"/>
        </w:rPr>
        <w:t>heranno</w:t>
      </w:r>
      <w:r w:rsidR="00A036EF" w:rsidRPr="006B741D">
        <w:rPr>
          <w:rFonts w:ascii="Footlight MT Light" w:eastAsia="Times New Roman" w:hAnsi="Footlight MT Light" w:cs="Tahoma"/>
          <w:snapToGrid w:val="0"/>
          <w:sz w:val="28"/>
          <w:szCs w:val="28"/>
          <w:lang w:eastAsia="it-IT"/>
        </w:rPr>
        <w:t xml:space="preserve"> di intraprendere ogni </w:t>
      </w:r>
      <w:r w:rsidR="002B6D64" w:rsidRPr="006B741D">
        <w:rPr>
          <w:rFonts w:ascii="Footlight MT Light" w:eastAsia="Times New Roman" w:hAnsi="Footlight MT Light" w:cs="Tahoma"/>
          <w:snapToGrid w:val="0"/>
          <w:sz w:val="28"/>
          <w:szCs w:val="28"/>
          <w:lang w:eastAsia="it-IT"/>
        </w:rPr>
        <w:t>utile iniziativa per continuare a mantenere</w:t>
      </w:r>
      <w:r w:rsidR="00A036EF" w:rsidRPr="006B741D">
        <w:rPr>
          <w:rFonts w:ascii="Footlight MT Light" w:eastAsia="Times New Roman" w:hAnsi="Footlight MT Light" w:cs="Tahoma"/>
          <w:snapToGrid w:val="0"/>
          <w:sz w:val="28"/>
          <w:szCs w:val="28"/>
          <w:lang w:eastAsia="it-IT"/>
        </w:rPr>
        <w:t xml:space="preserve"> il regime di 15 giorni.</w:t>
      </w:r>
    </w:p>
    <w:p w:rsidR="00526E4C" w:rsidRPr="006B741D" w:rsidRDefault="00526E4C" w:rsidP="00A968FD">
      <w:pPr>
        <w:spacing w:after="0" w:line="240" w:lineRule="auto"/>
        <w:jc w:val="both"/>
        <w:rPr>
          <w:rFonts w:ascii="Footlight MT Light" w:eastAsia="Times New Roman" w:hAnsi="Footlight MT Light" w:cs="Tahoma"/>
          <w:snapToGrid w:val="0"/>
          <w:sz w:val="28"/>
          <w:szCs w:val="28"/>
          <w:lang w:eastAsia="it-IT"/>
        </w:rPr>
      </w:pPr>
    </w:p>
    <w:p w:rsidR="00C217FC" w:rsidRPr="00573AEC" w:rsidRDefault="00985641" w:rsidP="00A968FD">
      <w:pPr>
        <w:spacing w:after="0" w:line="240" w:lineRule="auto"/>
        <w:jc w:val="both"/>
        <w:rPr>
          <w:rFonts w:ascii="Footlight MT Light" w:eastAsia="Times New Roman" w:hAnsi="Footlight MT Light" w:cs="Tahoma"/>
          <w:snapToGrid w:val="0"/>
          <w:sz w:val="28"/>
          <w:szCs w:val="28"/>
          <w:lang w:eastAsia="it-IT"/>
        </w:rPr>
      </w:pPr>
      <w:r w:rsidRPr="006B741D">
        <w:rPr>
          <w:rFonts w:ascii="Footlight MT Light" w:eastAsia="Times New Roman" w:hAnsi="Footlight MT Light" w:cs="Tahoma"/>
          <w:b/>
          <w:i/>
          <w:snapToGrid w:val="0"/>
          <w:sz w:val="28"/>
          <w:szCs w:val="28"/>
          <w:lang w:eastAsia="it-IT"/>
        </w:rPr>
        <w:t>3.</w:t>
      </w:r>
      <w:r w:rsidR="00DC5525" w:rsidRPr="006B741D">
        <w:rPr>
          <w:rFonts w:ascii="Footlight MT Light" w:eastAsia="Times New Roman" w:hAnsi="Footlight MT Light" w:cs="Tahoma"/>
          <w:snapToGrid w:val="0"/>
          <w:sz w:val="28"/>
          <w:szCs w:val="28"/>
          <w:lang w:eastAsia="it-IT"/>
        </w:rPr>
        <w:t xml:space="preserve"> </w:t>
      </w:r>
      <w:r w:rsidRPr="00573AEC">
        <w:rPr>
          <w:rFonts w:ascii="Footlight MT Light" w:eastAsia="Times New Roman" w:hAnsi="Footlight MT Light" w:cs="Tahoma"/>
          <w:snapToGrid w:val="0"/>
          <w:sz w:val="28"/>
          <w:szCs w:val="28"/>
          <w:lang w:eastAsia="it-IT"/>
        </w:rPr>
        <w:t xml:space="preserve">Interviene la </w:t>
      </w:r>
      <w:r w:rsidRPr="00573AEC">
        <w:rPr>
          <w:rFonts w:ascii="Footlight MT Light" w:eastAsia="Times New Roman" w:hAnsi="Footlight MT Light" w:cs="Tahoma"/>
          <w:i/>
          <w:snapToGrid w:val="0"/>
          <w:sz w:val="28"/>
          <w:szCs w:val="28"/>
          <w:lang w:eastAsia="it-IT"/>
        </w:rPr>
        <w:t>d</w:t>
      </w:r>
      <w:r w:rsidR="00526E4C" w:rsidRPr="00573AEC">
        <w:rPr>
          <w:rFonts w:ascii="Footlight MT Light" w:eastAsia="Times New Roman" w:hAnsi="Footlight MT Light" w:cs="Tahoma"/>
          <w:i/>
          <w:snapToGrid w:val="0"/>
          <w:sz w:val="28"/>
          <w:szCs w:val="28"/>
          <w:lang w:eastAsia="it-IT"/>
        </w:rPr>
        <w:t>r.ssa Ciotta</w:t>
      </w:r>
      <w:r w:rsidR="004D0622" w:rsidRPr="00573AEC">
        <w:rPr>
          <w:rFonts w:ascii="Footlight MT Light" w:eastAsia="Times New Roman" w:hAnsi="Footlight MT Light" w:cs="Tahoma"/>
          <w:snapToGrid w:val="0"/>
          <w:sz w:val="28"/>
          <w:szCs w:val="28"/>
          <w:lang w:eastAsia="it-IT"/>
        </w:rPr>
        <w:t>,</w:t>
      </w:r>
      <w:r w:rsidR="00DC5525" w:rsidRPr="00573AEC">
        <w:rPr>
          <w:rFonts w:ascii="Footlight MT Light" w:eastAsia="Times New Roman" w:hAnsi="Footlight MT Light" w:cs="Tahoma"/>
          <w:snapToGrid w:val="0"/>
          <w:sz w:val="28"/>
          <w:szCs w:val="28"/>
          <w:lang w:eastAsia="it-IT"/>
        </w:rPr>
        <w:t xml:space="preserve"> che illustra il progetto della “</w:t>
      </w:r>
      <w:r w:rsidR="00DC5525" w:rsidRPr="00573AEC">
        <w:rPr>
          <w:rFonts w:ascii="Footlight MT Light" w:eastAsia="Times New Roman" w:hAnsi="Footlight MT Light" w:cs="Tahoma"/>
          <w:i/>
          <w:snapToGrid w:val="0"/>
          <w:sz w:val="28"/>
          <w:szCs w:val="28"/>
          <w:lang w:eastAsia="it-IT"/>
        </w:rPr>
        <w:t>valutazione dei rischi</w:t>
      </w:r>
      <w:r w:rsidR="00DC5525" w:rsidRPr="00573AEC">
        <w:rPr>
          <w:rFonts w:ascii="Footlight MT Light" w:eastAsia="Times New Roman" w:hAnsi="Footlight MT Light" w:cs="Tahoma"/>
          <w:snapToGrid w:val="0"/>
          <w:sz w:val="28"/>
          <w:szCs w:val="28"/>
          <w:lang w:eastAsia="it-IT"/>
        </w:rPr>
        <w:t>” inerenti le condizioni</w:t>
      </w:r>
      <w:r w:rsidR="00894AFF" w:rsidRPr="00573AEC">
        <w:rPr>
          <w:rFonts w:ascii="Footlight MT Light" w:eastAsia="Times New Roman" w:hAnsi="Footlight MT Light" w:cs="Tahoma"/>
          <w:snapToGrid w:val="0"/>
          <w:sz w:val="28"/>
          <w:szCs w:val="28"/>
          <w:lang w:eastAsia="it-IT"/>
        </w:rPr>
        <w:t xml:space="preserve"> fisiche e di salute dei ragazzi. Le </w:t>
      </w:r>
      <w:r w:rsidR="00894AFF" w:rsidRPr="00573AEC">
        <w:rPr>
          <w:rFonts w:ascii="Footlight MT Light" w:hAnsi="Footlight MT Light"/>
          <w:sz w:val="28"/>
          <w:szCs w:val="28"/>
        </w:rPr>
        <w:t>modalità di “</w:t>
      </w:r>
      <w:r w:rsidR="00894AFF" w:rsidRPr="00573AEC">
        <w:rPr>
          <w:rFonts w:ascii="Footlight MT Light" w:hAnsi="Footlight MT Light"/>
          <w:i/>
          <w:sz w:val="28"/>
          <w:szCs w:val="28"/>
        </w:rPr>
        <w:t>gestione del rischio</w:t>
      </w:r>
      <w:r w:rsidR="00894AFF" w:rsidRPr="00573AEC">
        <w:rPr>
          <w:rFonts w:ascii="Footlight MT Light" w:hAnsi="Footlight MT Light"/>
          <w:sz w:val="28"/>
          <w:szCs w:val="28"/>
        </w:rPr>
        <w:t xml:space="preserve">” sono contenute in un corposo </w:t>
      </w:r>
      <w:r w:rsidR="00894AFF" w:rsidRPr="00573AEC">
        <w:rPr>
          <w:rFonts w:ascii="Footlight MT Light" w:hAnsi="Footlight MT Light"/>
          <w:i/>
          <w:sz w:val="28"/>
          <w:szCs w:val="28"/>
        </w:rPr>
        <w:t>Manuale</w:t>
      </w:r>
      <w:r w:rsidR="00894AFF" w:rsidRPr="00573AEC">
        <w:rPr>
          <w:rFonts w:ascii="Footlight MT Light" w:hAnsi="Footlight MT Light"/>
          <w:sz w:val="28"/>
          <w:szCs w:val="28"/>
        </w:rPr>
        <w:t xml:space="preserve"> edito dal Dipartimento Qualità del  Ministero della Salute (</w:t>
      </w:r>
      <w:r w:rsidR="00894AFF" w:rsidRPr="00573AEC">
        <w:rPr>
          <w:rFonts w:ascii="Footlight MT Light" w:hAnsi="Footlight MT Light"/>
          <w:i/>
          <w:sz w:val="28"/>
          <w:szCs w:val="28"/>
        </w:rPr>
        <w:t>Sicurezza dei pazienti e gestione del rischio clinico</w:t>
      </w:r>
      <w:r w:rsidR="00894AFF" w:rsidRPr="00573AEC">
        <w:rPr>
          <w:rFonts w:ascii="Footlight MT Light" w:hAnsi="Footlight MT Light"/>
          <w:sz w:val="28"/>
          <w:szCs w:val="28"/>
        </w:rPr>
        <w:t>) e in I</w:t>
      </w:r>
      <w:r w:rsidR="00BE3226" w:rsidRPr="00573AEC">
        <w:rPr>
          <w:rFonts w:ascii="Footlight MT Light" w:hAnsi="Footlight MT Light"/>
          <w:sz w:val="28"/>
          <w:szCs w:val="28"/>
        </w:rPr>
        <w:t>stituto</w:t>
      </w:r>
      <w:r w:rsidR="00894AFF" w:rsidRPr="00573AEC">
        <w:rPr>
          <w:rFonts w:ascii="Footlight MT Light" w:hAnsi="Footlight MT Light"/>
          <w:sz w:val="28"/>
          <w:szCs w:val="28"/>
        </w:rPr>
        <w:t xml:space="preserve"> sono inserite nel  “</w:t>
      </w:r>
      <w:r w:rsidR="00894AFF" w:rsidRPr="00573AEC">
        <w:rPr>
          <w:rFonts w:ascii="Footlight MT Light" w:hAnsi="Footlight MT Light"/>
          <w:i/>
          <w:sz w:val="28"/>
          <w:szCs w:val="28"/>
        </w:rPr>
        <w:t>Sistema Gestione Qualità</w:t>
      </w:r>
      <w:r w:rsidR="00894AFF" w:rsidRPr="00573AEC">
        <w:rPr>
          <w:rFonts w:ascii="Footlight MT Light" w:hAnsi="Footlight MT Light"/>
          <w:sz w:val="28"/>
          <w:szCs w:val="28"/>
        </w:rPr>
        <w:t>”</w:t>
      </w:r>
      <w:r w:rsidR="00BE3226" w:rsidRPr="00573AEC">
        <w:rPr>
          <w:rFonts w:ascii="Footlight MT Light" w:hAnsi="Footlight MT Light"/>
          <w:sz w:val="28"/>
          <w:szCs w:val="28"/>
        </w:rPr>
        <w:t>,</w:t>
      </w:r>
      <w:r w:rsidR="00894AFF" w:rsidRPr="00573AEC">
        <w:rPr>
          <w:rFonts w:ascii="Footlight MT Light" w:hAnsi="Footlight MT Light"/>
          <w:sz w:val="28"/>
          <w:szCs w:val="28"/>
        </w:rPr>
        <w:t xml:space="preserve"> con la certificazione ISO 9001-2015. </w:t>
      </w:r>
      <w:r w:rsidR="00F60301" w:rsidRPr="00573AEC">
        <w:rPr>
          <w:rFonts w:ascii="Footlight MT Light" w:eastAsia="Times New Roman" w:hAnsi="Footlight MT Light" w:cs="Tahoma"/>
          <w:snapToGrid w:val="0"/>
          <w:sz w:val="28"/>
          <w:szCs w:val="28"/>
          <w:lang w:eastAsia="it-IT"/>
        </w:rPr>
        <w:t xml:space="preserve"> In proposito</w:t>
      </w:r>
      <w:r w:rsidR="002B6D64" w:rsidRPr="00573AEC">
        <w:rPr>
          <w:rFonts w:ascii="Footlight MT Light" w:eastAsia="Times New Roman" w:hAnsi="Footlight MT Light" w:cs="Tahoma"/>
          <w:snapToGrid w:val="0"/>
          <w:sz w:val="28"/>
          <w:szCs w:val="28"/>
          <w:lang w:eastAsia="it-IT"/>
        </w:rPr>
        <w:t>,</w:t>
      </w:r>
      <w:r w:rsidR="00F60301" w:rsidRPr="00573AEC">
        <w:rPr>
          <w:rFonts w:ascii="Footlight MT Light" w:eastAsia="Times New Roman" w:hAnsi="Footlight MT Light" w:cs="Tahoma"/>
          <w:snapToGrid w:val="0"/>
          <w:sz w:val="28"/>
          <w:szCs w:val="28"/>
          <w:lang w:eastAsia="it-IT"/>
        </w:rPr>
        <w:t xml:space="preserve"> i genitori si sono di</w:t>
      </w:r>
      <w:r w:rsidR="00BE3226" w:rsidRPr="00573AEC">
        <w:rPr>
          <w:rFonts w:ascii="Footlight MT Light" w:eastAsia="Times New Roman" w:hAnsi="Footlight MT Light" w:cs="Tahoma"/>
          <w:snapToGrid w:val="0"/>
          <w:sz w:val="28"/>
          <w:szCs w:val="28"/>
          <w:lang w:eastAsia="it-IT"/>
        </w:rPr>
        <w:t>chiarati</w:t>
      </w:r>
      <w:r w:rsidR="00F60301" w:rsidRPr="00573AEC">
        <w:rPr>
          <w:rFonts w:ascii="Footlight MT Light" w:eastAsia="Times New Roman" w:hAnsi="Footlight MT Light" w:cs="Tahoma"/>
          <w:snapToGrid w:val="0"/>
          <w:sz w:val="28"/>
          <w:szCs w:val="28"/>
          <w:lang w:eastAsia="it-IT"/>
        </w:rPr>
        <w:t xml:space="preserve"> disponibili a collaborar</w:t>
      </w:r>
      <w:r w:rsidR="00894AFF" w:rsidRPr="00573AEC">
        <w:rPr>
          <w:rFonts w:ascii="Footlight MT Light" w:eastAsia="Times New Roman" w:hAnsi="Footlight MT Light" w:cs="Tahoma"/>
          <w:snapToGrid w:val="0"/>
          <w:sz w:val="28"/>
          <w:szCs w:val="28"/>
          <w:lang w:eastAsia="it-IT"/>
        </w:rPr>
        <w:t xml:space="preserve">e per l’attuazione del progetto, </w:t>
      </w:r>
      <w:r w:rsidR="00BE3226" w:rsidRPr="00573AEC">
        <w:rPr>
          <w:rFonts w:ascii="Footlight MT Light" w:eastAsia="Times New Roman" w:hAnsi="Footlight MT Light" w:cs="Tahoma"/>
          <w:snapToGrid w:val="0"/>
          <w:sz w:val="28"/>
          <w:szCs w:val="28"/>
          <w:lang w:eastAsia="it-IT"/>
        </w:rPr>
        <w:t>rispondendo ad</w:t>
      </w:r>
      <w:r w:rsidR="00894AFF" w:rsidRPr="00573AEC">
        <w:rPr>
          <w:rFonts w:ascii="Footlight MT Light" w:eastAsia="Times New Roman" w:hAnsi="Footlight MT Light" w:cs="Tahoma"/>
          <w:snapToGrid w:val="0"/>
          <w:sz w:val="28"/>
          <w:szCs w:val="28"/>
          <w:lang w:eastAsia="it-IT"/>
        </w:rPr>
        <w:t xml:space="preserve"> serie di domande che</w:t>
      </w:r>
      <w:r w:rsidR="00BE3226" w:rsidRPr="00573AEC">
        <w:rPr>
          <w:rFonts w:ascii="Footlight MT Light" w:eastAsia="Times New Roman" w:hAnsi="Footlight MT Light" w:cs="Tahoma"/>
          <w:snapToGrid w:val="0"/>
          <w:sz w:val="28"/>
          <w:szCs w:val="28"/>
          <w:lang w:eastAsia="it-IT"/>
        </w:rPr>
        <w:t>,</w:t>
      </w:r>
      <w:r w:rsidR="00894AFF" w:rsidRPr="00573AEC">
        <w:rPr>
          <w:rFonts w:ascii="Footlight MT Light" w:eastAsia="Times New Roman" w:hAnsi="Footlight MT Light" w:cs="Tahoma"/>
          <w:snapToGrid w:val="0"/>
          <w:sz w:val="28"/>
          <w:szCs w:val="28"/>
          <w:lang w:eastAsia="it-IT"/>
        </w:rPr>
        <w:t xml:space="preserve"> </w:t>
      </w:r>
      <w:r w:rsidR="00BE3226" w:rsidRPr="00573AEC">
        <w:rPr>
          <w:rFonts w:ascii="Footlight MT Light" w:eastAsia="Times New Roman" w:hAnsi="Footlight MT Light" w:cs="Tahoma"/>
          <w:snapToGrid w:val="0"/>
          <w:sz w:val="28"/>
          <w:szCs w:val="28"/>
          <w:lang w:eastAsia="it-IT"/>
        </w:rPr>
        <w:t xml:space="preserve">prossimamente, </w:t>
      </w:r>
      <w:r w:rsidR="00894AFF" w:rsidRPr="00573AEC">
        <w:rPr>
          <w:rFonts w:ascii="Footlight MT Light" w:eastAsia="Times New Roman" w:hAnsi="Footlight MT Light" w:cs="Tahoma"/>
          <w:snapToGrid w:val="0"/>
          <w:sz w:val="28"/>
          <w:szCs w:val="28"/>
          <w:lang w:eastAsia="it-IT"/>
        </w:rPr>
        <w:t>saranno oggetto di un’apposita informativa.</w:t>
      </w:r>
      <w:r w:rsidR="00573AEC" w:rsidRPr="00573AEC">
        <w:rPr>
          <w:rFonts w:ascii="Footlight MT Light" w:eastAsia="Times New Roman" w:hAnsi="Footlight MT Light" w:cs="Tahoma"/>
          <w:snapToGrid w:val="0"/>
          <w:sz w:val="28"/>
          <w:szCs w:val="28"/>
          <w:lang w:eastAsia="it-IT"/>
        </w:rPr>
        <w:t xml:space="preserve"> Con l’occasione, la </w:t>
      </w:r>
      <w:r w:rsidR="00573AEC" w:rsidRPr="00573AEC">
        <w:rPr>
          <w:rFonts w:ascii="Footlight MT Light" w:eastAsia="Times New Roman" w:hAnsi="Footlight MT Light" w:cs="Tahoma"/>
          <w:i/>
          <w:snapToGrid w:val="0"/>
          <w:sz w:val="28"/>
          <w:szCs w:val="28"/>
          <w:lang w:eastAsia="it-IT"/>
        </w:rPr>
        <w:t>dr.ssa Ciotta</w:t>
      </w:r>
      <w:r w:rsidR="00573AEC" w:rsidRPr="00573AEC">
        <w:rPr>
          <w:rFonts w:ascii="Footlight MT Light" w:eastAsia="Times New Roman" w:hAnsi="Footlight MT Light" w:cs="Tahoma"/>
          <w:snapToGrid w:val="0"/>
          <w:sz w:val="28"/>
          <w:szCs w:val="28"/>
          <w:lang w:eastAsia="it-IT"/>
        </w:rPr>
        <w:t xml:space="preserve"> illustra </w:t>
      </w:r>
      <w:bookmarkStart w:id="0" w:name="_GoBack"/>
      <w:bookmarkEnd w:id="0"/>
      <w:r w:rsidR="00573AEC" w:rsidRPr="00573AEC">
        <w:rPr>
          <w:rFonts w:ascii="Footlight MT Light" w:eastAsia="Times New Roman" w:hAnsi="Footlight MT Light" w:cs="Tahoma"/>
          <w:snapToGrid w:val="0"/>
          <w:sz w:val="28"/>
          <w:szCs w:val="28"/>
          <w:lang w:eastAsia="it-IT"/>
        </w:rPr>
        <w:t xml:space="preserve">le caratteristiche </w:t>
      </w:r>
      <w:r w:rsidR="00573AEC" w:rsidRPr="00573AEC">
        <w:rPr>
          <w:rFonts w:ascii="Footlight MT Light" w:hAnsi="Footlight MT Light"/>
          <w:sz w:val="28"/>
          <w:szCs w:val="28"/>
        </w:rPr>
        <w:t xml:space="preserve">di un opuscoletto sulla </w:t>
      </w:r>
      <w:r w:rsidR="00573AEC">
        <w:rPr>
          <w:rFonts w:ascii="Footlight MT Light" w:hAnsi="Footlight MT Light"/>
          <w:sz w:val="28"/>
          <w:szCs w:val="28"/>
        </w:rPr>
        <w:t>“</w:t>
      </w:r>
      <w:r w:rsidR="00573AEC" w:rsidRPr="004032B4">
        <w:rPr>
          <w:rFonts w:ascii="Footlight MT Light" w:hAnsi="Footlight MT Light"/>
          <w:i/>
          <w:sz w:val="28"/>
          <w:szCs w:val="28"/>
        </w:rPr>
        <w:t>corretta igiene del paziente</w:t>
      </w:r>
      <w:r w:rsidR="00573AEC">
        <w:rPr>
          <w:rFonts w:ascii="Footlight MT Light" w:hAnsi="Footlight MT Light"/>
          <w:sz w:val="28"/>
          <w:szCs w:val="28"/>
        </w:rPr>
        <w:t>”</w:t>
      </w:r>
      <w:r w:rsidR="00573AEC" w:rsidRPr="00573AEC">
        <w:rPr>
          <w:rFonts w:ascii="Footlight MT Light" w:hAnsi="Footlight MT Light"/>
          <w:sz w:val="28"/>
          <w:szCs w:val="28"/>
        </w:rPr>
        <w:t xml:space="preserve"> che, nei prossimi giorni, verrà divulgato ai familiari via e-mail.</w:t>
      </w:r>
    </w:p>
    <w:p w:rsidR="00DC5525" w:rsidRPr="006B741D" w:rsidRDefault="00DC5525" w:rsidP="00A968FD">
      <w:pPr>
        <w:spacing w:after="0" w:line="240" w:lineRule="auto"/>
        <w:jc w:val="both"/>
        <w:rPr>
          <w:rFonts w:ascii="Footlight MT Light" w:eastAsia="Times New Roman" w:hAnsi="Footlight MT Light" w:cs="Tahoma"/>
          <w:snapToGrid w:val="0"/>
          <w:sz w:val="28"/>
          <w:szCs w:val="28"/>
          <w:lang w:eastAsia="it-IT"/>
        </w:rPr>
      </w:pPr>
    </w:p>
    <w:p w:rsidR="006D6FD1" w:rsidRPr="006B741D" w:rsidRDefault="0084154E" w:rsidP="00A968FD">
      <w:pPr>
        <w:spacing w:after="0" w:line="240" w:lineRule="auto"/>
        <w:jc w:val="both"/>
        <w:rPr>
          <w:rFonts w:ascii="Footlight MT Light" w:eastAsia="Times New Roman" w:hAnsi="Footlight MT Light" w:cs="Tahoma"/>
          <w:snapToGrid w:val="0"/>
          <w:sz w:val="28"/>
          <w:szCs w:val="28"/>
          <w:lang w:eastAsia="it-IT"/>
        </w:rPr>
      </w:pPr>
      <w:r w:rsidRPr="006B741D">
        <w:rPr>
          <w:rFonts w:ascii="Footlight MT Light" w:eastAsia="Times New Roman" w:hAnsi="Footlight MT Light" w:cs="Tahoma"/>
          <w:b/>
          <w:i/>
          <w:snapToGrid w:val="0"/>
          <w:sz w:val="28"/>
          <w:szCs w:val="28"/>
          <w:lang w:eastAsia="it-IT"/>
        </w:rPr>
        <w:t>4</w:t>
      </w:r>
      <w:r w:rsidRPr="006B741D">
        <w:rPr>
          <w:rFonts w:ascii="Footlight MT Light" w:eastAsia="Times New Roman" w:hAnsi="Footlight MT Light" w:cs="Tahoma"/>
          <w:snapToGrid w:val="0"/>
          <w:sz w:val="28"/>
          <w:szCs w:val="28"/>
          <w:lang w:eastAsia="it-IT"/>
        </w:rPr>
        <w:t>. Intervenendo in merito al problema del</w:t>
      </w:r>
      <w:r w:rsidR="00C217FC" w:rsidRPr="006B741D">
        <w:rPr>
          <w:rFonts w:ascii="Footlight MT Light" w:eastAsia="Times New Roman" w:hAnsi="Footlight MT Light" w:cs="Tahoma"/>
          <w:snapToGrid w:val="0"/>
          <w:sz w:val="28"/>
          <w:szCs w:val="28"/>
          <w:lang w:eastAsia="it-IT"/>
        </w:rPr>
        <w:t xml:space="preserve">le assenze, la </w:t>
      </w:r>
      <w:r w:rsidR="00C217FC" w:rsidRPr="006B741D">
        <w:rPr>
          <w:rFonts w:ascii="Footlight MT Light" w:eastAsia="Times New Roman" w:hAnsi="Footlight MT Light" w:cs="Tahoma"/>
          <w:i/>
          <w:snapToGrid w:val="0"/>
          <w:sz w:val="28"/>
          <w:szCs w:val="28"/>
          <w:lang w:eastAsia="it-IT"/>
        </w:rPr>
        <w:t>Presidente</w:t>
      </w:r>
      <w:r w:rsidR="00F60301" w:rsidRPr="006B741D">
        <w:rPr>
          <w:rFonts w:ascii="Footlight MT Light" w:eastAsia="Times New Roman" w:hAnsi="Footlight MT Light" w:cs="Tahoma"/>
          <w:i/>
          <w:snapToGrid w:val="0"/>
          <w:sz w:val="28"/>
          <w:szCs w:val="28"/>
          <w:lang w:eastAsia="it-IT"/>
        </w:rPr>
        <w:t xml:space="preserve"> Dandini</w:t>
      </w:r>
      <w:r w:rsidR="00C217FC" w:rsidRPr="006B741D">
        <w:rPr>
          <w:rFonts w:ascii="Footlight MT Light" w:eastAsia="Times New Roman" w:hAnsi="Footlight MT Light" w:cs="Tahoma"/>
          <w:snapToGrid w:val="0"/>
          <w:sz w:val="28"/>
          <w:szCs w:val="28"/>
          <w:lang w:eastAsia="it-IT"/>
        </w:rPr>
        <w:t xml:space="preserve"> </w:t>
      </w:r>
      <w:r w:rsidRPr="006B741D">
        <w:rPr>
          <w:rFonts w:ascii="Footlight MT Light" w:eastAsia="Times New Roman" w:hAnsi="Footlight MT Light" w:cs="Tahoma"/>
          <w:snapToGrid w:val="0"/>
          <w:sz w:val="28"/>
          <w:szCs w:val="28"/>
          <w:lang w:eastAsia="it-IT"/>
        </w:rPr>
        <w:t xml:space="preserve"> chiarisce</w:t>
      </w:r>
      <w:r w:rsidR="006D6FD1" w:rsidRPr="006B741D">
        <w:rPr>
          <w:rFonts w:ascii="Footlight MT Light" w:eastAsia="Times New Roman" w:hAnsi="Footlight MT Light" w:cs="Tahoma"/>
          <w:snapToGrid w:val="0"/>
          <w:sz w:val="28"/>
          <w:szCs w:val="28"/>
          <w:lang w:eastAsia="it-IT"/>
        </w:rPr>
        <w:t xml:space="preserve"> </w:t>
      </w:r>
      <w:r w:rsidRPr="006B741D">
        <w:rPr>
          <w:rFonts w:ascii="Footlight MT Light" w:eastAsia="Times New Roman" w:hAnsi="Footlight MT Light" w:cs="Tahoma"/>
          <w:snapToGrid w:val="0"/>
          <w:sz w:val="28"/>
          <w:szCs w:val="28"/>
          <w:lang w:eastAsia="it-IT"/>
        </w:rPr>
        <w:t>quanto segue</w:t>
      </w:r>
      <w:r w:rsidR="006D6FD1" w:rsidRPr="006B741D">
        <w:rPr>
          <w:rFonts w:ascii="Footlight MT Light" w:eastAsia="Times New Roman" w:hAnsi="Footlight MT Light" w:cs="Tahoma"/>
          <w:snapToGrid w:val="0"/>
          <w:sz w:val="28"/>
          <w:szCs w:val="28"/>
          <w:lang w:eastAsia="it-IT"/>
        </w:rPr>
        <w:t>, a seguito dell’entrata in vigore della delibera della Regione Lazio</w:t>
      </w:r>
      <w:r w:rsidRPr="006B741D">
        <w:rPr>
          <w:rFonts w:ascii="Footlight MT Light" w:eastAsia="Times New Roman" w:hAnsi="Footlight MT Light" w:cs="Tahoma"/>
          <w:snapToGrid w:val="0"/>
          <w:sz w:val="28"/>
          <w:szCs w:val="28"/>
          <w:lang w:eastAsia="it-IT"/>
        </w:rPr>
        <w:t>. Se l’assenza è superiore</w:t>
      </w:r>
      <w:r w:rsidR="006D6FD1" w:rsidRPr="006B741D">
        <w:rPr>
          <w:rFonts w:ascii="Footlight MT Light" w:eastAsia="Times New Roman" w:hAnsi="Footlight MT Light" w:cs="Tahoma"/>
          <w:snapToGrid w:val="0"/>
          <w:sz w:val="28"/>
          <w:szCs w:val="28"/>
          <w:lang w:eastAsia="it-IT"/>
        </w:rPr>
        <w:t xml:space="preserve"> a 5 giorni, </w:t>
      </w:r>
      <w:r w:rsidR="00096489" w:rsidRPr="006B741D">
        <w:rPr>
          <w:rFonts w:ascii="Footlight MT Light" w:eastAsia="Times New Roman" w:hAnsi="Footlight MT Light" w:cs="Tahoma"/>
          <w:snapToGrid w:val="0"/>
          <w:sz w:val="28"/>
          <w:szCs w:val="28"/>
          <w:lang w:eastAsia="it-IT"/>
        </w:rPr>
        <w:t xml:space="preserve">il </w:t>
      </w:r>
      <w:r w:rsidR="00C217FC" w:rsidRPr="006B741D">
        <w:rPr>
          <w:rFonts w:ascii="Footlight MT Light" w:eastAsia="Times New Roman" w:hAnsi="Footlight MT Light" w:cs="Tahoma"/>
          <w:snapToGrid w:val="0"/>
          <w:sz w:val="28"/>
          <w:szCs w:val="28"/>
          <w:lang w:eastAsia="it-IT"/>
        </w:rPr>
        <w:t xml:space="preserve">certificato </w:t>
      </w:r>
      <w:r w:rsidR="00096489" w:rsidRPr="006B741D">
        <w:rPr>
          <w:rFonts w:ascii="Footlight MT Light" w:eastAsia="Times New Roman" w:hAnsi="Footlight MT Light" w:cs="Tahoma"/>
          <w:snapToGrid w:val="0"/>
          <w:sz w:val="28"/>
          <w:szCs w:val="28"/>
          <w:lang w:eastAsia="it-IT"/>
        </w:rPr>
        <w:t xml:space="preserve">medico </w:t>
      </w:r>
      <w:r w:rsidR="006D6FD1" w:rsidRPr="006B741D">
        <w:rPr>
          <w:rFonts w:ascii="Footlight MT Light" w:eastAsia="Times New Roman" w:hAnsi="Footlight MT Light" w:cs="Tahoma"/>
          <w:snapToGrid w:val="0"/>
          <w:sz w:val="28"/>
          <w:szCs w:val="28"/>
          <w:lang w:eastAsia="it-IT"/>
        </w:rPr>
        <w:t>deve riportare la dicitura che essa è dovuta a malattia</w:t>
      </w:r>
      <w:r w:rsidR="00096489" w:rsidRPr="006B741D">
        <w:rPr>
          <w:rFonts w:ascii="Footlight MT Light" w:eastAsia="Times New Roman" w:hAnsi="Footlight MT Light" w:cs="Tahoma"/>
          <w:snapToGrid w:val="0"/>
          <w:sz w:val="28"/>
          <w:szCs w:val="28"/>
          <w:lang w:eastAsia="it-IT"/>
        </w:rPr>
        <w:t xml:space="preserve">; se si tratta di assenza programmata, essa va comunicata </w:t>
      </w:r>
      <w:r w:rsidR="00A910F5" w:rsidRPr="006B741D">
        <w:rPr>
          <w:rFonts w:ascii="Footlight MT Light" w:eastAsia="Times New Roman" w:hAnsi="Footlight MT Light" w:cs="Tahoma"/>
          <w:snapToGrid w:val="0"/>
          <w:sz w:val="28"/>
          <w:szCs w:val="28"/>
          <w:lang w:eastAsia="it-IT"/>
        </w:rPr>
        <w:t xml:space="preserve">preventivamente </w:t>
      </w:r>
      <w:r w:rsidR="00096489" w:rsidRPr="006B741D">
        <w:rPr>
          <w:rFonts w:ascii="Footlight MT Light" w:eastAsia="Times New Roman" w:hAnsi="Footlight MT Light" w:cs="Tahoma"/>
          <w:snapToGrid w:val="0"/>
          <w:sz w:val="28"/>
          <w:szCs w:val="28"/>
          <w:lang w:eastAsia="it-IT"/>
        </w:rPr>
        <w:t>all’Istituto</w:t>
      </w:r>
      <w:r w:rsidR="00A910F5" w:rsidRPr="006B741D">
        <w:rPr>
          <w:rFonts w:ascii="Footlight MT Light" w:eastAsia="Times New Roman" w:hAnsi="Footlight MT Light" w:cs="Tahoma"/>
          <w:snapToGrid w:val="0"/>
          <w:sz w:val="28"/>
          <w:szCs w:val="28"/>
          <w:lang w:eastAsia="it-IT"/>
        </w:rPr>
        <w:t xml:space="preserve"> tale comunicazione sarà processata come  un autocertificazione</w:t>
      </w:r>
      <w:r w:rsidR="00096489" w:rsidRPr="006B741D">
        <w:rPr>
          <w:rFonts w:ascii="Footlight MT Light" w:eastAsia="Times New Roman" w:hAnsi="Footlight MT Light" w:cs="Tahoma"/>
          <w:snapToGrid w:val="0"/>
          <w:sz w:val="28"/>
          <w:szCs w:val="28"/>
          <w:lang w:eastAsia="it-IT"/>
        </w:rPr>
        <w:t xml:space="preserve">; l’assenza </w:t>
      </w:r>
      <w:r w:rsidR="00535D0B" w:rsidRPr="006B741D">
        <w:rPr>
          <w:rFonts w:ascii="Footlight MT Light" w:eastAsia="Times New Roman" w:hAnsi="Footlight MT Light" w:cs="Tahoma"/>
          <w:snapToGrid w:val="0"/>
          <w:sz w:val="28"/>
          <w:szCs w:val="28"/>
          <w:lang w:eastAsia="it-IT"/>
        </w:rPr>
        <w:t>superiore</w:t>
      </w:r>
      <w:r w:rsidR="00096489" w:rsidRPr="006B741D">
        <w:rPr>
          <w:rFonts w:ascii="Footlight MT Light" w:eastAsia="Times New Roman" w:hAnsi="Footlight MT Light" w:cs="Tahoma"/>
          <w:snapToGrid w:val="0"/>
          <w:sz w:val="28"/>
          <w:szCs w:val="28"/>
          <w:lang w:eastAsia="it-IT"/>
        </w:rPr>
        <w:t xml:space="preserve"> a 7 giorni i</w:t>
      </w:r>
      <w:r w:rsidR="00A910F5" w:rsidRPr="006B741D">
        <w:rPr>
          <w:rFonts w:ascii="Footlight MT Light" w:eastAsia="Times New Roman" w:hAnsi="Footlight MT Light" w:cs="Tahoma"/>
          <w:snapToGrid w:val="0"/>
          <w:sz w:val="28"/>
          <w:szCs w:val="28"/>
          <w:lang w:eastAsia="it-IT"/>
        </w:rPr>
        <w:t xml:space="preserve">mplica la chiusura del </w:t>
      </w:r>
      <w:r w:rsidR="00A910F5" w:rsidRPr="006B741D">
        <w:rPr>
          <w:rFonts w:ascii="Footlight MT Light" w:eastAsia="Times New Roman" w:hAnsi="Footlight MT Light" w:cs="Tahoma"/>
          <w:snapToGrid w:val="0"/>
          <w:sz w:val="28"/>
          <w:szCs w:val="28"/>
          <w:lang w:eastAsia="it-IT"/>
        </w:rPr>
        <w:lastRenderedPageBreak/>
        <w:t xml:space="preserve">progetto, salvo la possibilità che il medico possa confermarne la validità, nonostante il prolungato periodo di assenza. Tuttavia in merito alle assenze, occorre valutare anche l’aspetto economico: in caso di assenza </w:t>
      </w:r>
      <w:r w:rsidR="00415374" w:rsidRPr="006B741D">
        <w:rPr>
          <w:rFonts w:ascii="Footlight MT Light" w:eastAsia="Times New Roman" w:hAnsi="Footlight MT Light" w:cs="Tahoma"/>
          <w:snapToGrid w:val="0"/>
          <w:sz w:val="28"/>
          <w:szCs w:val="28"/>
          <w:lang w:eastAsia="it-IT"/>
        </w:rPr>
        <w:t xml:space="preserve">superiore a 7 giorni consecutivi, </w:t>
      </w:r>
      <w:r w:rsidR="00A910F5" w:rsidRPr="006B741D">
        <w:rPr>
          <w:rFonts w:ascii="Footlight MT Light" w:eastAsia="Times New Roman" w:hAnsi="Footlight MT Light" w:cs="Tahoma"/>
          <w:snapToGrid w:val="0"/>
          <w:sz w:val="28"/>
          <w:szCs w:val="28"/>
          <w:lang w:eastAsia="it-IT"/>
        </w:rPr>
        <w:t xml:space="preserve">non dovuta a malattia, l’ Istituto non percepisce alcuna retta (se non la parte residuale della quota di compartecipazione decurtata del vitto ed alloggio, fino ad un massimo di 15 giorni anno anche non consecutivi). Pertanto nel quadro della problematica situazione economica generale dell’ Istituto, risulta necessario delimitare quanto più possibile il fenomeno delle assenze per motivi diversi dalla malattia. A tal fine, solo per il corrente anno l’ Istituto </w:t>
      </w:r>
      <w:r w:rsidR="00415374" w:rsidRPr="006B741D">
        <w:rPr>
          <w:rFonts w:ascii="Footlight MT Light" w:eastAsia="Times New Roman" w:hAnsi="Footlight MT Light" w:cs="Tahoma"/>
          <w:snapToGrid w:val="0"/>
          <w:sz w:val="28"/>
          <w:szCs w:val="28"/>
          <w:lang w:eastAsia="it-IT"/>
        </w:rPr>
        <w:t xml:space="preserve">consentirà </w:t>
      </w:r>
      <w:r w:rsidR="00A910F5" w:rsidRPr="006B741D">
        <w:rPr>
          <w:rFonts w:ascii="Footlight MT Light" w:eastAsia="Times New Roman" w:hAnsi="Footlight MT Light" w:cs="Tahoma"/>
          <w:snapToGrid w:val="0"/>
          <w:sz w:val="28"/>
          <w:szCs w:val="28"/>
          <w:lang w:eastAsia="it-IT"/>
        </w:rPr>
        <w:t xml:space="preserve"> un massimo di 30 giorni anno  di assenze per </w:t>
      </w:r>
      <w:r w:rsidR="00415374" w:rsidRPr="006B741D">
        <w:rPr>
          <w:rFonts w:ascii="Footlight MT Light" w:eastAsia="Times New Roman" w:hAnsi="Footlight MT Light" w:cs="Tahoma"/>
          <w:snapToGrid w:val="0"/>
          <w:sz w:val="28"/>
          <w:szCs w:val="28"/>
          <w:lang w:eastAsia="it-IT"/>
        </w:rPr>
        <w:t xml:space="preserve">motivi diversi da malattia, </w:t>
      </w:r>
      <w:r w:rsidR="00A910F5" w:rsidRPr="006B741D">
        <w:rPr>
          <w:rFonts w:ascii="Footlight MT Light" w:eastAsia="Times New Roman" w:hAnsi="Footlight MT Light" w:cs="Tahoma"/>
          <w:snapToGrid w:val="0"/>
          <w:sz w:val="28"/>
          <w:szCs w:val="28"/>
          <w:lang w:eastAsia="it-IT"/>
        </w:rPr>
        <w:t xml:space="preserve"> oltre le quali </w:t>
      </w:r>
      <w:r w:rsidR="00415374" w:rsidRPr="006B741D">
        <w:rPr>
          <w:rFonts w:ascii="Footlight MT Light" w:eastAsia="Times New Roman" w:hAnsi="Footlight MT Light" w:cs="Tahoma"/>
          <w:snapToGrid w:val="0"/>
          <w:sz w:val="28"/>
          <w:szCs w:val="28"/>
          <w:lang w:eastAsia="it-IT"/>
        </w:rPr>
        <w:t xml:space="preserve">il progetto dovrà essere chiuso. </w:t>
      </w:r>
      <w:r w:rsidR="00415374" w:rsidRPr="006B741D">
        <w:rPr>
          <w:rFonts w:ascii="Footlight MT Light" w:eastAsia="Times New Roman" w:hAnsi="Footlight MT Light" w:cs="Tahoma"/>
          <w:snapToGrid w:val="0"/>
          <w:sz w:val="28"/>
          <w:szCs w:val="28"/>
          <w:u w:val="single"/>
          <w:lang w:eastAsia="it-IT"/>
        </w:rPr>
        <w:t>Tale limite è da riferirsi alla somma dei periodi di assenza superiori a 7 giorni consecutivi</w:t>
      </w:r>
      <w:r w:rsidR="00415374" w:rsidRPr="006B741D">
        <w:rPr>
          <w:rFonts w:ascii="Footlight MT Light" w:eastAsia="Times New Roman" w:hAnsi="Footlight MT Light" w:cs="Tahoma"/>
          <w:snapToGrid w:val="0"/>
          <w:sz w:val="28"/>
          <w:szCs w:val="28"/>
          <w:lang w:eastAsia="it-IT"/>
        </w:rPr>
        <w:t xml:space="preserve">. </w:t>
      </w:r>
      <w:r w:rsidR="00096489" w:rsidRPr="006B741D">
        <w:rPr>
          <w:rFonts w:ascii="Footlight MT Light" w:eastAsia="Times New Roman" w:hAnsi="Footlight MT Light" w:cs="Tahoma"/>
          <w:snapToGrid w:val="0"/>
          <w:sz w:val="28"/>
          <w:szCs w:val="28"/>
          <w:lang w:eastAsia="it-IT"/>
        </w:rPr>
        <w:t xml:space="preserve"> </w:t>
      </w:r>
      <w:r w:rsidR="00415374" w:rsidRPr="006B741D">
        <w:rPr>
          <w:rFonts w:ascii="Footlight MT Light" w:eastAsia="Times New Roman" w:hAnsi="Footlight MT Light" w:cs="Tahoma"/>
          <w:snapToGrid w:val="0"/>
          <w:sz w:val="28"/>
          <w:szCs w:val="28"/>
          <w:lang w:eastAsia="it-IT"/>
        </w:rPr>
        <w:t>Quindi, almeno fino a quando non entreranno in vigore le nuove normative i sabati non vengono conteggiati nei 30 giorni.</w:t>
      </w:r>
      <w:r w:rsidR="00415374" w:rsidRPr="006B741D">
        <w:rPr>
          <w:rFonts w:ascii="Footlight MT Light" w:eastAsia="Times New Roman" w:hAnsi="Footlight MT Light" w:cs="Tahoma"/>
          <w:i/>
          <w:snapToGrid w:val="0"/>
          <w:sz w:val="28"/>
          <w:szCs w:val="28"/>
          <w:lang w:eastAsia="it-IT"/>
        </w:rPr>
        <w:t xml:space="preserve"> </w:t>
      </w:r>
    </w:p>
    <w:p w:rsidR="006D6FD1" w:rsidRPr="006B741D" w:rsidRDefault="00B43D42" w:rsidP="00A968FD">
      <w:pPr>
        <w:spacing w:after="0" w:line="240" w:lineRule="auto"/>
        <w:jc w:val="both"/>
        <w:rPr>
          <w:rFonts w:ascii="Footlight MT Light" w:eastAsia="Times New Roman" w:hAnsi="Footlight MT Light" w:cs="Tahoma"/>
          <w:snapToGrid w:val="0"/>
          <w:sz w:val="28"/>
          <w:szCs w:val="28"/>
          <w:lang w:eastAsia="it-IT"/>
        </w:rPr>
      </w:pPr>
      <w:r w:rsidRPr="006B741D">
        <w:rPr>
          <w:rFonts w:ascii="Footlight MT Light" w:eastAsia="Times New Roman" w:hAnsi="Footlight MT Light" w:cs="Tahoma"/>
          <w:snapToGrid w:val="0"/>
          <w:sz w:val="28"/>
          <w:szCs w:val="28"/>
          <w:lang w:eastAsia="it-IT"/>
        </w:rPr>
        <w:t>-</w:t>
      </w:r>
      <w:r w:rsidR="00DC5525" w:rsidRPr="006B741D">
        <w:rPr>
          <w:rFonts w:ascii="Footlight MT Light" w:eastAsia="Times New Roman" w:hAnsi="Footlight MT Light" w:cs="Tahoma"/>
          <w:snapToGrid w:val="0"/>
          <w:sz w:val="28"/>
          <w:szCs w:val="28"/>
          <w:lang w:eastAsia="it-IT"/>
        </w:rPr>
        <w:t xml:space="preserve"> </w:t>
      </w:r>
      <w:r w:rsidRPr="006B741D">
        <w:rPr>
          <w:rFonts w:ascii="Footlight MT Light" w:eastAsia="Times New Roman" w:hAnsi="Footlight MT Light" w:cs="Tahoma"/>
          <w:snapToGrid w:val="0"/>
          <w:sz w:val="28"/>
          <w:szCs w:val="28"/>
          <w:lang w:eastAsia="it-IT"/>
        </w:rPr>
        <w:t xml:space="preserve">La Presidente </w:t>
      </w:r>
      <w:r w:rsidR="004C6806" w:rsidRPr="006B741D">
        <w:rPr>
          <w:rFonts w:ascii="Footlight MT Light" w:eastAsia="Times New Roman" w:hAnsi="Footlight MT Light" w:cs="Tahoma"/>
          <w:snapToGrid w:val="0"/>
          <w:sz w:val="28"/>
          <w:szCs w:val="28"/>
          <w:lang w:eastAsia="it-IT"/>
        </w:rPr>
        <w:t>informa l’A</w:t>
      </w:r>
      <w:r w:rsidR="008132FC" w:rsidRPr="006B741D">
        <w:rPr>
          <w:rFonts w:ascii="Footlight MT Light" w:eastAsia="Times New Roman" w:hAnsi="Footlight MT Light" w:cs="Tahoma"/>
          <w:snapToGrid w:val="0"/>
          <w:sz w:val="28"/>
          <w:szCs w:val="28"/>
          <w:lang w:eastAsia="it-IT"/>
        </w:rPr>
        <w:t>ssemblea che i lavori per l’adeguamento alle norme di sicurezza della scuola sita al primo piano</w:t>
      </w:r>
      <w:r w:rsidR="00F60301" w:rsidRPr="006B741D">
        <w:rPr>
          <w:rFonts w:ascii="Footlight MT Light" w:eastAsia="Times New Roman" w:hAnsi="Footlight MT Light" w:cs="Tahoma"/>
          <w:snapToGrid w:val="0"/>
          <w:sz w:val="28"/>
          <w:szCs w:val="28"/>
          <w:lang w:eastAsia="it-IT"/>
        </w:rPr>
        <w:t xml:space="preserve"> sono</w:t>
      </w:r>
      <w:r w:rsidR="008132FC" w:rsidRPr="006B741D">
        <w:rPr>
          <w:rFonts w:ascii="Footlight MT Light" w:eastAsia="Times New Roman" w:hAnsi="Footlight MT Light" w:cs="Tahoma"/>
          <w:snapToGrid w:val="0"/>
          <w:sz w:val="28"/>
          <w:szCs w:val="28"/>
          <w:lang w:eastAsia="it-IT"/>
        </w:rPr>
        <w:t xml:space="preserve"> stati già concordati con i tecnici del MIUR e che</w:t>
      </w:r>
      <w:r w:rsidR="004C6806" w:rsidRPr="006B741D">
        <w:rPr>
          <w:rFonts w:ascii="Footlight MT Light" w:eastAsia="Times New Roman" w:hAnsi="Footlight MT Light" w:cs="Tahoma"/>
          <w:snapToGrid w:val="0"/>
          <w:sz w:val="28"/>
          <w:szCs w:val="28"/>
          <w:lang w:eastAsia="it-IT"/>
        </w:rPr>
        <w:t>,</w:t>
      </w:r>
      <w:r w:rsidR="008132FC" w:rsidRPr="006B741D">
        <w:rPr>
          <w:rFonts w:ascii="Footlight MT Light" w:eastAsia="Times New Roman" w:hAnsi="Footlight MT Light" w:cs="Tahoma"/>
          <w:snapToGrid w:val="0"/>
          <w:sz w:val="28"/>
          <w:szCs w:val="28"/>
          <w:lang w:eastAsia="it-IT"/>
        </w:rPr>
        <w:t xml:space="preserve"> una volta iniziati i lavori, si procederà </w:t>
      </w:r>
      <w:r w:rsidR="008132FC" w:rsidRPr="006B741D">
        <w:rPr>
          <w:rFonts w:ascii="Footlight MT Light" w:eastAsia="Times New Roman" w:hAnsi="Footlight MT Light" w:cs="Tahoma"/>
          <w:i/>
          <w:snapToGrid w:val="0"/>
          <w:sz w:val="28"/>
          <w:szCs w:val="28"/>
          <w:lang w:eastAsia="it-IT"/>
        </w:rPr>
        <w:t>anche a quelli che interessano le parti comuni dell’immobile.</w:t>
      </w:r>
    </w:p>
    <w:p w:rsidR="00A968FD" w:rsidRPr="006B741D" w:rsidRDefault="00A968FD" w:rsidP="00A968FD">
      <w:pPr>
        <w:spacing w:after="0" w:line="240" w:lineRule="auto"/>
        <w:jc w:val="both"/>
        <w:rPr>
          <w:rFonts w:ascii="Footlight MT Light" w:eastAsia="Times New Roman" w:hAnsi="Footlight MT Light" w:cs="Tahoma"/>
          <w:snapToGrid w:val="0"/>
          <w:sz w:val="28"/>
          <w:szCs w:val="28"/>
          <w:lang w:eastAsia="it-IT"/>
        </w:rPr>
      </w:pPr>
    </w:p>
    <w:p w:rsidR="008132FC" w:rsidRPr="006B741D" w:rsidRDefault="00A968FD" w:rsidP="00A968FD">
      <w:pPr>
        <w:spacing w:after="0" w:line="240" w:lineRule="auto"/>
        <w:jc w:val="both"/>
        <w:rPr>
          <w:rFonts w:ascii="Footlight MT Light" w:eastAsia="Times New Roman" w:hAnsi="Footlight MT Light" w:cs="Tahoma"/>
          <w:snapToGrid w:val="0"/>
          <w:sz w:val="28"/>
          <w:szCs w:val="28"/>
          <w:lang w:eastAsia="it-IT"/>
        </w:rPr>
      </w:pPr>
      <w:r w:rsidRPr="006B741D">
        <w:rPr>
          <w:rFonts w:ascii="Footlight MT Light" w:eastAsia="Times New Roman" w:hAnsi="Footlight MT Light" w:cs="Tahoma"/>
          <w:snapToGrid w:val="0"/>
          <w:sz w:val="28"/>
          <w:szCs w:val="28"/>
          <w:lang w:eastAsia="it-IT"/>
        </w:rPr>
        <w:t xml:space="preserve">- </w:t>
      </w:r>
      <w:r w:rsidR="002B265A" w:rsidRPr="006B741D">
        <w:rPr>
          <w:rFonts w:ascii="Footlight MT Light" w:eastAsia="Times New Roman" w:hAnsi="Footlight MT Light" w:cs="Tahoma"/>
          <w:snapToGrid w:val="0"/>
          <w:sz w:val="28"/>
          <w:szCs w:val="28"/>
          <w:lang w:eastAsia="it-IT"/>
        </w:rPr>
        <w:t>La Presidente illustra la sofferenza economica in cui versa l’Istituto</w:t>
      </w:r>
      <w:r w:rsidR="00F60301" w:rsidRPr="006B741D">
        <w:rPr>
          <w:rFonts w:ascii="Footlight MT Light" w:eastAsia="Times New Roman" w:hAnsi="Footlight MT Light" w:cs="Tahoma"/>
          <w:snapToGrid w:val="0"/>
          <w:sz w:val="28"/>
          <w:szCs w:val="28"/>
          <w:lang w:eastAsia="it-IT"/>
        </w:rPr>
        <w:t>.</w:t>
      </w:r>
      <w:r w:rsidR="002B265A" w:rsidRPr="006B741D">
        <w:rPr>
          <w:rFonts w:ascii="Footlight MT Light" w:eastAsia="Times New Roman" w:hAnsi="Footlight MT Light" w:cs="Tahoma"/>
          <w:snapToGrid w:val="0"/>
          <w:sz w:val="28"/>
          <w:szCs w:val="28"/>
          <w:lang w:eastAsia="it-IT"/>
        </w:rPr>
        <w:t xml:space="preserve"> </w:t>
      </w:r>
      <w:r w:rsidR="00F60301" w:rsidRPr="006B741D">
        <w:rPr>
          <w:rFonts w:ascii="Footlight MT Light" w:eastAsia="Times New Roman" w:hAnsi="Footlight MT Light" w:cs="Tahoma"/>
          <w:snapToGrid w:val="0"/>
          <w:sz w:val="28"/>
          <w:szCs w:val="28"/>
          <w:lang w:eastAsia="it-IT"/>
        </w:rPr>
        <w:t>A</w:t>
      </w:r>
      <w:r w:rsidR="002B265A" w:rsidRPr="006B741D">
        <w:rPr>
          <w:rFonts w:ascii="Footlight MT Light" w:eastAsia="Times New Roman" w:hAnsi="Footlight MT Light" w:cs="Tahoma"/>
          <w:snapToGrid w:val="0"/>
          <w:sz w:val="28"/>
          <w:szCs w:val="28"/>
          <w:lang w:eastAsia="it-IT"/>
        </w:rPr>
        <w:t xml:space="preserve"> seguito </w:t>
      </w:r>
      <w:r w:rsidR="00F15C28" w:rsidRPr="006B741D">
        <w:rPr>
          <w:rFonts w:ascii="Footlight MT Light" w:eastAsia="Times New Roman" w:hAnsi="Footlight MT Light" w:cs="Tahoma"/>
          <w:snapToGrid w:val="0"/>
          <w:sz w:val="28"/>
          <w:szCs w:val="28"/>
          <w:lang w:eastAsia="it-IT"/>
        </w:rPr>
        <w:t>del nuovo sistema di verifica</w:t>
      </w:r>
      <w:r w:rsidR="00C67778" w:rsidRPr="006B741D">
        <w:rPr>
          <w:rFonts w:ascii="Footlight MT Light" w:eastAsia="Times New Roman" w:hAnsi="Footlight MT Light" w:cs="Tahoma"/>
          <w:snapToGrid w:val="0"/>
          <w:sz w:val="28"/>
          <w:szCs w:val="28"/>
          <w:lang w:eastAsia="it-IT"/>
        </w:rPr>
        <w:t xml:space="preserve"> adottato dalla ASL</w:t>
      </w:r>
      <w:r w:rsidR="00F60301" w:rsidRPr="006B741D">
        <w:rPr>
          <w:rFonts w:ascii="Footlight MT Light" w:eastAsia="Times New Roman" w:hAnsi="Footlight MT Light" w:cs="Tahoma"/>
          <w:snapToGrid w:val="0"/>
          <w:sz w:val="28"/>
          <w:szCs w:val="28"/>
          <w:lang w:eastAsia="it-IT"/>
        </w:rPr>
        <w:t>,</w:t>
      </w:r>
      <w:r w:rsidR="00F15C28" w:rsidRPr="006B741D">
        <w:rPr>
          <w:rFonts w:ascii="Footlight MT Light" w:eastAsia="Times New Roman" w:hAnsi="Footlight MT Light" w:cs="Tahoma"/>
          <w:snapToGrid w:val="0"/>
          <w:sz w:val="28"/>
          <w:szCs w:val="28"/>
          <w:lang w:eastAsia="it-IT"/>
        </w:rPr>
        <w:t xml:space="preserve"> che si basa essenzialmente sulle giornate mensili di apertura, </w:t>
      </w:r>
      <w:r w:rsidR="00F60301" w:rsidRPr="006B741D">
        <w:rPr>
          <w:rFonts w:ascii="Footlight MT Light" w:eastAsia="Times New Roman" w:hAnsi="Footlight MT Light" w:cs="Tahoma"/>
          <w:snapToGrid w:val="0"/>
          <w:sz w:val="28"/>
          <w:szCs w:val="28"/>
          <w:lang w:eastAsia="it-IT"/>
        </w:rPr>
        <w:t xml:space="preserve">viene esclusa </w:t>
      </w:r>
      <w:r w:rsidR="00F15C28" w:rsidRPr="006B741D">
        <w:rPr>
          <w:rFonts w:ascii="Footlight MT Light" w:eastAsia="Times New Roman" w:hAnsi="Footlight MT Light" w:cs="Tahoma"/>
          <w:snapToGrid w:val="0"/>
          <w:sz w:val="28"/>
          <w:szCs w:val="28"/>
          <w:lang w:eastAsia="it-IT"/>
        </w:rPr>
        <w:t>la possibilità di pianif</w:t>
      </w:r>
      <w:r w:rsidR="00C67778" w:rsidRPr="006B741D">
        <w:rPr>
          <w:rFonts w:ascii="Footlight MT Light" w:eastAsia="Times New Roman" w:hAnsi="Footlight MT Light" w:cs="Tahoma"/>
          <w:snapToGrid w:val="0"/>
          <w:sz w:val="28"/>
          <w:szCs w:val="28"/>
          <w:lang w:eastAsia="it-IT"/>
        </w:rPr>
        <w:t>icare l’offerta su base annuale</w:t>
      </w:r>
      <w:r w:rsidR="00F15C28" w:rsidRPr="006B741D">
        <w:rPr>
          <w:rFonts w:ascii="Footlight MT Light" w:eastAsia="Times New Roman" w:hAnsi="Footlight MT Light" w:cs="Tahoma"/>
          <w:snapToGrid w:val="0"/>
          <w:sz w:val="28"/>
          <w:szCs w:val="28"/>
          <w:lang w:eastAsia="it-IT"/>
        </w:rPr>
        <w:t xml:space="preserve"> in rela</w:t>
      </w:r>
      <w:r w:rsidR="00F60301" w:rsidRPr="006B741D">
        <w:rPr>
          <w:rFonts w:ascii="Footlight MT Light" w:eastAsia="Times New Roman" w:hAnsi="Footlight MT Light" w:cs="Tahoma"/>
          <w:snapToGrid w:val="0"/>
          <w:sz w:val="28"/>
          <w:szCs w:val="28"/>
          <w:lang w:eastAsia="it-IT"/>
        </w:rPr>
        <w:t>zione alle esigenze dell’utenza</w:t>
      </w:r>
      <w:r w:rsidR="00F15C28" w:rsidRPr="006B741D">
        <w:rPr>
          <w:rFonts w:ascii="Footlight MT Light" w:eastAsia="Times New Roman" w:hAnsi="Footlight MT Light" w:cs="Tahoma"/>
          <w:snapToGrid w:val="0"/>
          <w:sz w:val="28"/>
          <w:szCs w:val="28"/>
          <w:lang w:eastAsia="it-IT"/>
        </w:rPr>
        <w:t xml:space="preserve"> e per singolo regime, precludendo così la possibilità di utilizzo delle risorse per erogare trattamenti più aderenti alle contingenti esigenze del territorio. Si calcola che con le nuove regole l’Istituto ha una perdita mensile di circa 20.000 euro l’</w:t>
      </w:r>
      <w:r w:rsidR="00464571" w:rsidRPr="006B741D">
        <w:rPr>
          <w:rFonts w:ascii="Footlight MT Light" w:eastAsia="Times New Roman" w:hAnsi="Footlight MT Light" w:cs="Tahoma"/>
          <w:snapToGrid w:val="0"/>
          <w:sz w:val="28"/>
          <w:szCs w:val="28"/>
          <w:lang w:eastAsia="it-IT"/>
        </w:rPr>
        <w:t>anno.</w:t>
      </w:r>
      <w:r w:rsidR="00F15C28" w:rsidRPr="006B741D">
        <w:rPr>
          <w:rFonts w:ascii="Footlight MT Light" w:eastAsia="Times New Roman" w:hAnsi="Footlight MT Light" w:cs="Tahoma"/>
          <w:snapToGrid w:val="0"/>
          <w:sz w:val="28"/>
          <w:szCs w:val="28"/>
          <w:lang w:eastAsia="it-IT"/>
        </w:rPr>
        <w:t xml:space="preserve"> con grave </w:t>
      </w:r>
      <w:r w:rsidR="00C67778" w:rsidRPr="006B741D">
        <w:rPr>
          <w:rFonts w:ascii="Footlight MT Light" w:eastAsia="Times New Roman" w:hAnsi="Footlight MT Light" w:cs="Tahoma"/>
          <w:snapToGrid w:val="0"/>
          <w:sz w:val="28"/>
          <w:szCs w:val="28"/>
          <w:lang w:eastAsia="it-IT"/>
        </w:rPr>
        <w:t>pregiudizio</w:t>
      </w:r>
      <w:r w:rsidR="00F15C28" w:rsidRPr="006B741D">
        <w:rPr>
          <w:rFonts w:ascii="Footlight MT Light" w:eastAsia="Times New Roman" w:hAnsi="Footlight MT Light" w:cs="Tahoma"/>
          <w:snapToGrid w:val="0"/>
          <w:sz w:val="28"/>
          <w:szCs w:val="28"/>
          <w:lang w:eastAsia="it-IT"/>
        </w:rPr>
        <w:t xml:space="preserve"> </w:t>
      </w:r>
      <w:r w:rsidR="00C67778" w:rsidRPr="006B741D">
        <w:rPr>
          <w:rFonts w:ascii="Footlight MT Light" w:eastAsia="Times New Roman" w:hAnsi="Footlight MT Light" w:cs="Tahoma"/>
          <w:snapToGrid w:val="0"/>
          <w:sz w:val="28"/>
          <w:szCs w:val="28"/>
          <w:lang w:eastAsia="it-IT"/>
        </w:rPr>
        <w:t>su</w:t>
      </w:r>
      <w:r w:rsidR="00464571" w:rsidRPr="006B741D">
        <w:rPr>
          <w:rFonts w:ascii="Footlight MT Light" w:eastAsia="Times New Roman" w:hAnsi="Footlight MT Light" w:cs="Tahoma"/>
          <w:snapToGrid w:val="0"/>
          <w:sz w:val="28"/>
          <w:szCs w:val="28"/>
          <w:lang w:eastAsia="it-IT"/>
        </w:rPr>
        <w:t>lla</w:t>
      </w:r>
      <w:r w:rsidR="00F15C28" w:rsidRPr="006B741D">
        <w:rPr>
          <w:rFonts w:ascii="Footlight MT Light" w:eastAsia="Times New Roman" w:hAnsi="Footlight MT Light" w:cs="Tahoma"/>
          <w:snapToGrid w:val="0"/>
          <w:sz w:val="28"/>
          <w:szCs w:val="28"/>
          <w:lang w:eastAsia="it-IT"/>
        </w:rPr>
        <w:t xml:space="preserve"> quantità e qualità dei servizi erogati</w:t>
      </w:r>
      <w:r w:rsidR="00464571" w:rsidRPr="006B741D">
        <w:rPr>
          <w:rFonts w:ascii="Footlight MT Light" w:eastAsia="Times New Roman" w:hAnsi="Footlight MT Light" w:cs="Tahoma"/>
          <w:snapToGrid w:val="0"/>
          <w:sz w:val="28"/>
          <w:szCs w:val="28"/>
          <w:lang w:eastAsia="it-IT"/>
        </w:rPr>
        <w:t xml:space="preserve">. Se la situazione si dovesse protrarre si verificherebbe necessariamente una restrizione dei servizi assistenziali per gli utenti gravi e gravissimi. Al fine di scongiurare tale </w:t>
      </w:r>
      <w:r w:rsidR="00535D0B" w:rsidRPr="006B741D">
        <w:rPr>
          <w:rFonts w:ascii="Footlight MT Light" w:eastAsia="Times New Roman" w:hAnsi="Footlight MT Light" w:cs="Tahoma"/>
          <w:snapToGrid w:val="0"/>
          <w:sz w:val="28"/>
          <w:szCs w:val="28"/>
          <w:lang w:eastAsia="it-IT"/>
        </w:rPr>
        <w:t>ipotesi verranno poste in essere iniziative</w:t>
      </w:r>
      <w:r w:rsidR="00393F2E" w:rsidRPr="006B741D">
        <w:rPr>
          <w:rFonts w:ascii="Footlight MT Light" w:eastAsia="Times New Roman" w:hAnsi="Footlight MT Light" w:cs="Tahoma"/>
          <w:snapToGrid w:val="0"/>
          <w:sz w:val="28"/>
          <w:szCs w:val="28"/>
          <w:lang w:eastAsia="it-IT"/>
        </w:rPr>
        <w:t xml:space="preserve"> le iniziative ritenute più opportune.</w:t>
      </w:r>
    </w:p>
    <w:p w:rsidR="00393F2E" w:rsidRPr="006B741D" w:rsidRDefault="00393F2E" w:rsidP="00A968FD">
      <w:pPr>
        <w:spacing w:after="0" w:line="240" w:lineRule="auto"/>
        <w:jc w:val="both"/>
        <w:rPr>
          <w:rFonts w:ascii="Footlight MT Light" w:eastAsia="Times New Roman" w:hAnsi="Footlight MT Light" w:cs="Tahoma"/>
          <w:snapToGrid w:val="0"/>
          <w:sz w:val="28"/>
          <w:szCs w:val="28"/>
          <w:lang w:eastAsia="it-IT"/>
        </w:rPr>
      </w:pPr>
    </w:p>
    <w:p w:rsidR="00B13B75" w:rsidRPr="006B741D" w:rsidRDefault="00B13B75" w:rsidP="00A968FD">
      <w:pPr>
        <w:spacing w:after="0" w:line="240" w:lineRule="auto"/>
        <w:jc w:val="both"/>
        <w:rPr>
          <w:rFonts w:ascii="Footlight MT Light" w:eastAsia="Times New Roman" w:hAnsi="Footlight MT Light" w:cs="Tahoma"/>
          <w:snapToGrid w:val="0"/>
          <w:sz w:val="28"/>
          <w:szCs w:val="28"/>
          <w:lang w:eastAsia="it-IT"/>
        </w:rPr>
      </w:pPr>
      <w:r w:rsidRPr="006B741D">
        <w:rPr>
          <w:rFonts w:ascii="Footlight MT Light" w:eastAsia="Times New Roman" w:hAnsi="Footlight MT Light" w:cs="Tahoma"/>
          <w:snapToGrid w:val="0"/>
          <w:sz w:val="28"/>
          <w:szCs w:val="28"/>
          <w:lang w:eastAsia="it-IT"/>
        </w:rPr>
        <w:t>-</w:t>
      </w:r>
      <w:r w:rsidR="00DC5525" w:rsidRPr="006B741D">
        <w:rPr>
          <w:rFonts w:ascii="Footlight MT Light" w:eastAsia="Times New Roman" w:hAnsi="Footlight MT Light" w:cs="Tahoma"/>
          <w:snapToGrid w:val="0"/>
          <w:sz w:val="28"/>
          <w:szCs w:val="28"/>
          <w:lang w:eastAsia="it-IT"/>
        </w:rPr>
        <w:t xml:space="preserve"> </w:t>
      </w:r>
      <w:r w:rsidRPr="006B741D">
        <w:rPr>
          <w:rFonts w:ascii="Footlight MT Light" w:eastAsia="Times New Roman" w:hAnsi="Footlight MT Light" w:cs="Tahoma"/>
          <w:snapToGrid w:val="0"/>
          <w:sz w:val="28"/>
          <w:szCs w:val="28"/>
          <w:lang w:eastAsia="it-IT"/>
        </w:rPr>
        <w:t>P</w:t>
      </w:r>
      <w:r w:rsidR="00393F2E" w:rsidRPr="006B741D">
        <w:rPr>
          <w:rFonts w:ascii="Footlight MT Light" w:eastAsia="Times New Roman" w:hAnsi="Footlight MT Light" w:cs="Tahoma"/>
          <w:snapToGrid w:val="0"/>
          <w:sz w:val="28"/>
          <w:szCs w:val="28"/>
          <w:lang w:eastAsia="it-IT"/>
        </w:rPr>
        <w:t xml:space="preserve">er quanto riguarda l'organizzazione dei laboratori e/o </w:t>
      </w:r>
      <w:r w:rsidR="004C6806" w:rsidRPr="006B741D">
        <w:rPr>
          <w:rFonts w:ascii="Footlight MT Light" w:eastAsia="Times New Roman" w:hAnsi="Footlight MT Light" w:cs="Tahoma"/>
          <w:snapToGrid w:val="0"/>
          <w:sz w:val="28"/>
          <w:szCs w:val="28"/>
          <w:lang w:eastAsia="it-IT"/>
        </w:rPr>
        <w:t>reparti</w:t>
      </w:r>
      <w:r w:rsidR="00393F2E" w:rsidRPr="006B741D">
        <w:rPr>
          <w:rFonts w:ascii="Footlight MT Light" w:eastAsia="Times New Roman" w:hAnsi="Footlight MT Light" w:cs="Tahoma"/>
          <w:snapToGrid w:val="0"/>
          <w:sz w:val="28"/>
          <w:szCs w:val="28"/>
          <w:lang w:eastAsia="it-IT"/>
        </w:rPr>
        <w:t xml:space="preserve">, alla luce dei cambiamenti che ci sono stati e del ripetuto avvicendamento dei medici del Centro diurno, </w:t>
      </w:r>
      <w:r w:rsidR="00F7665B" w:rsidRPr="006B741D">
        <w:rPr>
          <w:rFonts w:ascii="Footlight MT Light" w:eastAsia="Times New Roman" w:hAnsi="Footlight MT Light" w:cs="Tahoma"/>
          <w:snapToGrid w:val="0"/>
          <w:sz w:val="28"/>
          <w:szCs w:val="28"/>
          <w:lang w:eastAsia="it-IT"/>
        </w:rPr>
        <w:t xml:space="preserve">viene concordato che, </w:t>
      </w:r>
      <w:r w:rsidR="00393F2E" w:rsidRPr="006B741D">
        <w:rPr>
          <w:rFonts w:ascii="Footlight MT Light" w:eastAsia="Times New Roman" w:hAnsi="Footlight MT Light" w:cs="Tahoma"/>
          <w:snapToGrid w:val="0"/>
          <w:sz w:val="28"/>
          <w:szCs w:val="28"/>
          <w:lang w:eastAsia="it-IT"/>
        </w:rPr>
        <w:t>al fine di facilitare la comunicazion</w:t>
      </w:r>
      <w:r w:rsidRPr="006B741D">
        <w:rPr>
          <w:rFonts w:ascii="Footlight MT Light" w:eastAsia="Times New Roman" w:hAnsi="Footlight MT Light" w:cs="Tahoma"/>
          <w:snapToGrid w:val="0"/>
          <w:sz w:val="28"/>
          <w:szCs w:val="28"/>
          <w:lang w:eastAsia="it-IT"/>
        </w:rPr>
        <w:t xml:space="preserve">e </w:t>
      </w:r>
      <w:r w:rsidR="00F7665B" w:rsidRPr="006B741D">
        <w:rPr>
          <w:rFonts w:ascii="Footlight MT Light" w:eastAsia="Times New Roman" w:hAnsi="Footlight MT Light" w:cs="Tahoma"/>
          <w:snapToGrid w:val="0"/>
          <w:sz w:val="28"/>
          <w:szCs w:val="28"/>
          <w:lang w:eastAsia="it-IT"/>
        </w:rPr>
        <w:t>tra le famiglie</w:t>
      </w:r>
      <w:r w:rsidR="00393F2E" w:rsidRPr="006B741D">
        <w:rPr>
          <w:rFonts w:ascii="Footlight MT Light" w:eastAsia="Times New Roman" w:hAnsi="Footlight MT Light" w:cs="Tahoma"/>
          <w:snapToGrid w:val="0"/>
          <w:sz w:val="28"/>
          <w:szCs w:val="28"/>
          <w:lang w:eastAsia="it-IT"/>
        </w:rPr>
        <w:t xml:space="preserve"> </w:t>
      </w:r>
      <w:r w:rsidRPr="006B741D">
        <w:rPr>
          <w:rFonts w:ascii="Footlight MT Light" w:eastAsia="Times New Roman" w:hAnsi="Footlight MT Light" w:cs="Tahoma"/>
          <w:snapToGrid w:val="0"/>
          <w:sz w:val="28"/>
          <w:szCs w:val="28"/>
          <w:lang w:eastAsia="it-IT"/>
        </w:rPr>
        <w:t>il personale medico</w:t>
      </w:r>
      <w:r w:rsidR="00393F2E" w:rsidRPr="006B741D">
        <w:rPr>
          <w:rFonts w:ascii="Footlight MT Light" w:eastAsia="Times New Roman" w:hAnsi="Footlight MT Light" w:cs="Tahoma"/>
          <w:snapToGrid w:val="0"/>
          <w:sz w:val="28"/>
          <w:szCs w:val="28"/>
          <w:lang w:eastAsia="it-IT"/>
        </w:rPr>
        <w:t xml:space="preserve"> </w:t>
      </w:r>
      <w:r w:rsidRPr="006B741D">
        <w:rPr>
          <w:rFonts w:ascii="Footlight MT Light" w:eastAsia="Times New Roman" w:hAnsi="Footlight MT Light" w:cs="Tahoma"/>
          <w:snapToGrid w:val="0"/>
          <w:sz w:val="28"/>
          <w:szCs w:val="28"/>
          <w:lang w:eastAsia="it-IT"/>
        </w:rPr>
        <w:t>e gli operatori, verrà predisposta una lettera per ogni utente in cui verranno indicati i nominativi di riferimento a cui rivolgersi in caso di necessità.</w:t>
      </w:r>
    </w:p>
    <w:p w:rsidR="002B61F5" w:rsidRPr="006B741D" w:rsidRDefault="00B13B75" w:rsidP="00A968FD">
      <w:pPr>
        <w:spacing w:after="0" w:line="240" w:lineRule="auto"/>
        <w:jc w:val="both"/>
        <w:rPr>
          <w:rFonts w:ascii="Footlight MT Light" w:eastAsia="Times New Roman" w:hAnsi="Footlight MT Light" w:cs="Tahoma"/>
          <w:snapToGrid w:val="0"/>
          <w:sz w:val="28"/>
          <w:szCs w:val="28"/>
          <w:lang w:eastAsia="it-IT"/>
        </w:rPr>
      </w:pPr>
      <w:r w:rsidRPr="006B741D">
        <w:rPr>
          <w:rFonts w:ascii="Footlight MT Light" w:eastAsia="Times New Roman" w:hAnsi="Footlight MT Light" w:cs="Tahoma"/>
          <w:snapToGrid w:val="0"/>
          <w:sz w:val="28"/>
          <w:szCs w:val="28"/>
          <w:lang w:eastAsia="it-IT"/>
        </w:rPr>
        <w:t xml:space="preserve"> </w:t>
      </w:r>
    </w:p>
    <w:p w:rsidR="00A968FD" w:rsidRPr="006B741D" w:rsidRDefault="00A968FD" w:rsidP="00A968FD">
      <w:pPr>
        <w:spacing w:after="0" w:line="240" w:lineRule="auto"/>
        <w:jc w:val="both"/>
        <w:rPr>
          <w:rFonts w:ascii="Footlight MT Light" w:eastAsia="Times New Roman" w:hAnsi="Footlight MT Light" w:cs="Arial"/>
          <w:bCs/>
          <w:sz w:val="28"/>
          <w:szCs w:val="28"/>
          <w:lang w:eastAsia="it-IT"/>
        </w:rPr>
      </w:pPr>
      <w:r w:rsidRPr="006B741D">
        <w:rPr>
          <w:rFonts w:ascii="Footlight MT Light" w:eastAsia="Times New Roman" w:hAnsi="Footlight MT Light" w:cs="Tahoma"/>
          <w:snapToGrid w:val="0"/>
          <w:sz w:val="28"/>
          <w:szCs w:val="28"/>
          <w:lang w:eastAsia="it-IT"/>
        </w:rPr>
        <w:t>- L</w:t>
      </w:r>
      <w:r w:rsidRPr="006B741D">
        <w:rPr>
          <w:rFonts w:ascii="Footlight MT Light" w:eastAsia="Times New Roman" w:hAnsi="Footlight MT Light" w:cs="Arial"/>
          <w:bCs/>
          <w:sz w:val="28"/>
          <w:szCs w:val="28"/>
          <w:lang w:eastAsia="it-IT"/>
        </w:rPr>
        <w:t>'Istituto si sta aggiornando in merito alla nuova normativa per l'accreditamento regionale. In tale ottica, le famiglie degli utenti sono invitate  ad approfondire la “</w:t>
      </w:r>
      <w:r w:rsidRPr="006B741D">
        <w:rPr>
          <w:rFonts w:ascii="Footlight MT Light" w:eastAsia="Times New Roman" w:hAnsi="Footlight MT Light" w:cs="Arial"/>
          <w:bCs/>
          <w:i/>
          <w:sz w:val="28"/>
          <w:szCs w:val="28"/>
          <w:lang w:eastAsia="it-IT"/>
        </w:rPr>
        <w:t>Programmazione della Direzione Sanitaria del 2018</w:t>
      </w:r>
      <w:r w:rsidRPr="006B741D">
        <w:rPr>
          <w:rFonts w:ascii="Footlight MT Light" w:eastAsia="Times New Roman" w:hAnsi="Footlight MT Light" w:cs="Arial"/>
          <w:bCs/>
          <w:sz w:val="28"/>
          <w:szCs w:val="28"/>
          <w:lang w:eastAsia="it-IT"/>
        </w:rPr>
        <w:t>” (viene allegata al presente verbale), al fine di esprimere suggerimenti mirati alla definizione degli obiettivi di attività e qualità per tutti gli utenti che afferiscono all'Istituto.( Tale documento viene annualmente definito in condivisione con tutti gli operatori dell'Istituto all'inizio dell'anno e poi verificato a fine anno).</w:t>
      </w:r>
    </w:p>
    <w:p w:rsidR="00A968FD" w:rsidRPr="006B741D" w:rsidRDefault="00A968FD" w:rsidP="00A968FD">
      <w:pPr>
        <w:spacing w:after="0" w:line="240" w:lineRule="auto"/>
        <w:jc w:val="both"/>
        <w:rPr>
          <w:rFonts w:ascii="Footlight MT Light" w:eastAsia="Times New Roman" w:hAnsi="Footlight MT Light" w:cs="Tahoma"/>
          <w:snapToGrid w:val="0"/>
          <w:sz w:val="28"/>
          <w:szCs w:val="28"/>
          <w:lang w:eastAsia="it-IT"/>
        </w:rPr>
      </w:pPr>
    </w:p>
    <w:p w:rsidR="00C53065" w:rsidRPr="006B741D" w:rsidRDefault="002D2666" w:rsidP="00A968FD">
      <w:pPr>
        <w:spacing w:after="0" w:line="240" w:lineRule="auto"/>
        <w:jc w:val="both"/>
        <w:rPr>
          <w:rFonts w:ascii="Footlight MT Light" w:eastAsia="Times New Roman" w:hAnsi="Footlight MT Light" w:cs="Tahoma"/>
          <w:b/>
          <w:i/>
          <w:snapToGrid w:val="0"/>
          <w:sz w:val="28"/>
          <w:szCs w:val="28"/>
          <w:lang w:eastAsia="it-IT"/>
        </w:rPr>
      </w:pPr>
      <w:r w:rsidRPr="006B741D">
        <w:rPr>
          <w:rFonts w:ascii="Footlight MT Light" w:eastAsia="Times New Roman" w:hAnsi="Footlight MT Light" w:cs="Tahoma"/>
          <w:b/>
          <w:i/>
          <w:snapToGrid w:val="0"/>
          <w:sz w:val="28"/>
          <w:szCs w:val="28"/>
          <w:lang w:eastAsia="it-IT"/>
        </w:rPr>
        <w:t>5.</w:t>
      </w:r>
      <w:r w:rsidR="00DC5525" w:rsidRPr="006B741D">
        <w:rPr>
          <w:rFonts w:ascii="Footlight MT Light" w:eastAsia="Times New Roman" w:hAnsi="Footlight MT Light" w:cs="Tahoma"/>
          <w:snapToGrid w:val="0"/>
          <w:sz w:val="28"/>
          <w:szCs w:val="28"/>
          <w:lang w:eastAsia="it-IT"/>
        </w:rPr>
        <w:t xml:space="preserve"> </w:t>
      </w:r>
      <w:r w:rsidR="00B13B75" w:rsidRPr="006B741D">
        <w:rPr>
          <w:rFonts w:ascii="Footlight MT Light" w:eastAsia="Times New Roman" w:hAnsi="Footlight MT Light" w:cs="Tahoma"/>
          <w:snapToGrid w:val="0"/>
          <w:sz w:val="28"/>
          <w:szCs w:val="28"/>
          <w:lang w:eastAsia="it-IT"/>
        </w:rPr>
        <w:t xml:space="preserve">Il </w:t>
      </w:r>
      <w:r w:rsidR="00B13B75" w:rsidRPr="006B741D">
        <w:rPr>
          <w:rFonts w:ascii="Footlight MT Light" w:eastAsia="Times New Roman" w:hAnsi="Footlight MT Light" w:cs="Tahoma"/>
          <w:i/>
          <w:snapToGrid w:val="0"/>
          <w:sz w:val="28"/>
          <w:szCs w:val="28"/>
          <w:lang w:eastAsia="it-IT"/>
        </w:rPr>
        <w:t>Presidente Conidi</w:t>
      </w:r>
      <w:r w:rsidR="00B13B75" w:rsidRPr="006B741D">
        <w:rPr>
          <w:rFonts w:ascii="Footlight MT Light" w:eastAsia="Times New Roman" w:hAnsi="Footlight MT Light" w:cs="Tahoma"/>
          <w:snapToGrid w:val="0"/>
          <w:sz w:val="28"/>
          <w:szCs w:val="28"/>
          <w:lang w:eastAsia="it-IT"/>
        </w:rPr>
        <w:t xml:space="preserve"> illustra la proposta, avanzata dalla proprietaria del “</w:t>
      </w:r>
      <w:r w:rsidR="00B13B75" w:rsidRPr="006B741D">
        <w:rPr>
          <w:rFonts w:ascii="Footlight MT Light" w:eastAsia="Times New Roman" w:hAnsi="Footlight MT Light" w:cs="Tahoma"/>
          <w:i/>
          <w:snapToGrid w:val="0"/>
          <w:sz w:val="28"/>
          <w:szCs w:val="28"/>
          <w:lang w:eastAsia="it-IT"/>
        </w:rPr>
        <w:t>Centro Ferie Salvatore</w:t>
      </w:r>
      <w:r w:rsidR="00B13B75" w:rsidRPr="006B741D">
        <w:rPr>
          <w:rFonts w:ascii="Footlight MT Light" w:eastAsia="Times New Roman" w:hAnsi="Footlight MT Light" w:cs="Tahoma"/>
          <w:snapToGrid w:val="0"/>
          <w:sz w:val="28"/>
          <w:szCs w:val="28"/>
          <w:lang w:eastAsia="it-IT"/>
        </w:rPr>
        <w:t>” ubicato al Circeo (dove un gruppo dei nostri ragazzi ha soggiornato lo scorso mese di luglio), per realizzare una casa-famiglia in una par</w:t>
      </w:r>
      <w:r w:rsidR="00A83915" w:rsidRPr="006B741D">
        <w:rPr>
          <w:rFonts w:ascii="Footlight MT Light" w:eastAsia="Times New Roman" w:hAnsi="Footlight MT Light" w:cs="Tahoma"/>
          <w:snapToGrid w:val="0"/>
          <w:sz w:val="28"/>
          <w:szCs w:val="28"/>
          <w:lang w:eastAsia="it-IT"/>
        </w:rPr>
        <w:t xml:space="preserve">te della </w:t>
      </w:r>
      <w:r w:rsidR="00A83915" w:rsidRPr="006B741D">
        <w:rPr>
          <w:rFonts w:ascii="Footlight MT Light" w:eastAsia="Times New Roman" w:hAnsi="Footlight MT Light" w:cs="Tahoma"/>
          <w:snapToGrid w:val="0"/>
          <w:sz w:val="28"/>
          <w:szCs w:val="28"/>
          <w:lang w:eastAsia="it-IT"/>
        </w:rPr>
        <w:lastRenderedPageBreak/>
        <w:t>struttura;</w:t>
      </w:r>
      <w:r w:rsidR="00F7665B" w:rsidRPr="006B741D">
        <w:rPr>
          <w:rFonts w:ascii="Footlight MT Light" w:eastAsia="Times New Roman" w:hAnsi="Footlight MT Light" w:cs="Tahoma"/>
          <w:snapToGrid w:val="0"/>
          <w:sz w:val="28"/>
          <w:szCs w:val="28"/>
          <w:lang w:eastAsia="it-IT"/>
        </w:rPr>
        <w:t xml:space="preserve"> l’A</w:t>
      </w:r>
      <w:r w:rsidR="00B13B75" w:rsidRPr="006B741D">
        <w:rPr>
          <w:rFonts w:ascii="Footlight MT Light" w:eastAsia="Times New Roman" w:hAnsi="Footlight MT Light" w:cs="Tahoma"/>
          <w:snapToGrid w:val="0"/>
          <w:sz w:val="28"/>
          <w:szCs w:val="28"/>
          <w:lang w:eastAsia="it-IT"/>
        </w:rPr>
        <w:t xml:space="preserve">ssemblea non è comunque interessata al progetto in quanto </w:t>
      </w:r>
      <w:r w:rsidR="00A83915" w:rsidRPr="006B741D">
        <w:rPr>
          <w:rFonts w:ascii="Footlight MT Light" w:eastAsia="Times New Roman" w:hAnsi="Footlight MT Light" w:cs="Tahoma"/>
          <w:snapToGrid w:val="0"/>
          <w:sz w:val="28"/>
          <w:szCs w:val="28"/>
          <w:lang w:eastAsia="it-IT"/>
        </w:rPr>
        <w:t xml:space="preserve">la struttura è ubicata </w:t>
      </w:r>
      <w:r w:rsidR="00B13B75" w:rsidRPr="006B741D">
        <w:rPr>
          <w:rFonts w:ascii="Footlight MT Light" w:eastAsia="Times New Roman" w:hAnsi="Footlight MT Light" w:cs="Tahoma"/>
          <w:snapToGrid w:val="0"/>
          <w:sz w:val="28"/>
          <w:szCs w:val="28"/>
          <w:lang w:eastAsia="it-IT"/>
        </w:rPr>
        <w:t>troppo distante da Roma.</w:t>
      </w:r>
      <w:r w:rsidR="004D0622" w:rsidRPr="006B741D">
        <w:rPr>
          <w:rFonts w:ascii="Footlight MT Light" w:eastAsia="Times New Roman" w:hAnsi="Footlight MT Light" w:cs="Tahoma"/>
          <w:snapToGrid w:val="0"/>
          <w:sz w:val="28"/>
          <w:szCs w:val="28"/>
          <w:lang w:eastAsia="it-IT"/>
        </w:rPr>
        <w:t xml:space="preserve"> </w:t>
      </w:r>
      <w:r w:rsidR="00C503AF" w:rsidRPr="006B741D">
        <w:rPr>
          <w:rFonts w:ascii="Footlight MT Light" w:eastAsia="Times New Roman" w:hAnsi="Footlight MT Light" w:cs="Tahoma"/>
          <w:snapToGrid w:val="0"/>
          <w:sz w:val="28"/>
          <w:szCs w:val="28"/>
          <w:lang w:eastAsia="it-IT"/>
        </w:rPr>
        <w:t xml:space="preserve">Continuando nel suo intervento, </w:t>
      </w:r>
      <w:r w:rsidR="004D0622" w:rsidRPr="006B741D">
        <w:rPr>
          <w:rFonts w:ascii="Footlight MT Light" w:eastAsia="Times New Roman" w:hAnsi="Footlight MT Light" w:cs="Tahoma"/>
          <w:snapToGrid w:val="0"/>
          <w:sz w:val="28"/>
          <w:szCs w:val="28"/>
          <w:lang w:eastAsia="it-IT"/>
        </w:rPr>
        <w:t xml:space="preserve">sottolinea con rammarico che, purtroppo, si è interrotto il trend di crescita del 5%°; infatti, l’introito 2016 si è attestato a </w:t>
      </w:r>
      <w:r w:rsidR="004D0622" w:rsidRPr="006B741D">
        <w:rPr>
          <w:rFonts w:ascii="Footlight MT Light" w:eastAsia="Times New Roman" w:hAnsi="Footlight MT Light" w:cs="Tahoma"/>
          <w:b/>
          <w:i/>
          <w:snapToGrid w:val="0"/>
          <w:sz w:val="28"/>
          <w:szCs w:val="28"/>
          <w:lang w:eastAsia="it-IT"/>
        </w:rPr>
        <w:t>€.</w:t>
      </w:r>
      <w:r w:rsidR="00C503AF" w:rsidRPr="006B741D">
        <w:rPr>
          <w:rFonts w:ascii="Footlight MT Light" w:eastAsia="Times New Roman" w:hAnsi="Footlight MT Light" w:cs="Tahoma"/>
          <w:b/>
          <w:i/>
          <w:snapToGrid w:val="0"/>
          <w:sz w:val="28"/>
          <w:szCs w:val="28"/>
          <w:lang w:eastAsia="it-IT"/>
        </w:rPr>
        <w:t>3.504,49!</w:t>
      </w:r>
    </w:p>
    <w:p w:rsidR="00D1623D" w:rsidRPr="006B741D" w:rsidRDefault="00D1623D" w:rsidP="00A968FD">
      <w:pPr>
        <w:spacing w:after="0" w:line="240" w:lineRule="auto"/>
        <w:jc w:val="both"/>
        <w:rPr>
          <w:rFonts w:ascii="Footlight MT Light" w:eastAsia="Times New Roman" w:hAnsi="Footlight MT Light" w:cs="Tahoma"/>
          <w:snapToGrid w:val="0"/>
          <w:sz w:val="28"/>
          <w:szCs w:val="28"/>
          <w:lang w:eastAsia="it-IT"/>
        </w:rPr>
      </w:pPr>
    </w:p>
    <w:p w:rsidR="00A672DC" w:rsidRPr="006B741D" w:rsidRDefault="002D2666" w:rsidP="00A968FD">
      <w:pPr>
        <w:spacing w:after="0" w:line="240" w:lineRule="auto"/>
        <w:jc w:val="both"/>
        <w:rPr>
          <w:rFonts w:ascii="Footlight MT Light" w:eastAsia="Times New Roman" w:hAnsi="Footlight MT Light" w:cs="Tahoma"/>
          <w:snapToGrid w:val="0"/>
          <w:sz w:val="28"/>
          <w:szCs w:val="28"/>
          <w:lang w:eastAsia="it-IT"/>
        </w:rPr>
      </w:pPr>
      <w:r w:rsidRPr="006B741D">
        <w:rPr>
          <w:rFonts w:ascii="Footlight MT Light" w:eastAsia="Times New Roman" w:hAnsi="Footlight MT Light" w:cs="Tahoma"/>
          <w:b/>
          <w:i/>
          <w:snapToGrid w:val="0"/>
          <w:sz w:val="28"/>
          <w:szCs w:val="28"/>
          <w:lang w:eastAsia="it-IT"/>
        </w:rPr>
        <w:t>6.</w:t>
      </w:r>
      <w:r w:rsidR="00DC5525" w:rsidRPr="006B741D">
        <w:rPr>
          <w:rFonts w:ascii="Footlight MT Light" w:eastAsia="Times New Roman" w:hAnsi="Footlight MT Light" w:cs="Tahoma"/>
          <w:snapToGrid w:val="0"/>
          <w:sz w:val="28"/>
          <w:szCs w:val="28"/>
          <w:lang w:eastAsia="it-IT"/>
        </w:rPr>
        <w:t xml:space="preserve"> </w:t>
      </w:r>
      <w:r w:rsidR="00B13B75" w:rsidRPr="006B741D">
        <w:rPr>
          <w:rFonts w:ascii="Footlight MT Light" w:eastAsia="Times New Roman" w:hAnsi="Footlight MT Light" w:cs="Tahoma"/>
          <w:snapToGrid w:val="0"/>
          <w:sz w:val="28"/>
          <w:szCs w:val="28"/>
          <w:lang w:eastAsia="it-IT"/>
        </w:rPr>
        <w:t xml:space="preserve">Il </w:t>
      </w:r>
      <w:r w:rsidR="00B13B75" w:rsidRPr="006B741D">
        <w:rPr>
          <w:rFonts w:ascii="Footlight MT Light" w:eastAsia="Times New Roman" w:hAnsi="Footlight MT Light" w:cs="Tahoma"/>
          <w:i/>
          <w:snapToGrid w:val="0"/>
          <w:sz w:val="28"/>
          <w:szCs w:val="28"/>
          <w:lang w:eastAsia="it-IT"/>
        </w:rPr>
        <w:t>Tesoriere Roberta Barilero</w:t>
      </w:r>
      <w:r w:rsidR="00B13B75" w:rsidRPr="006B741D">
        <w:rPr>
          <w:rFonts w:ascii="Footlight MT Light" w:eastAsia="Times New Roman" w:hAnsi="Footlight MT Light" w:cs="Tahoma"/>
          <w:snapToGrid w:val="0"/>
          <w:sz w:val="28"/>
          <w:szCs w:val="28"/>
          <w:lang w:eastAsia="it-IT"/>
        </w:rPr>
        <w:t>,</w:t>
      </w:r>
      <w:r w:rsidR="001F6848" w:rsidRPr="006B741D">
        <w:rPr>
          <w:rFonts w:ascii="Footlight MT Light" w:eastAsia="Times New Roman" w:hAnsi="Footlight MT Light" w:cs="Tahoma"/>
          <w:snapToGrid w:val="0"/>
          <w:sz w:val="28"/>
          <w:szCs w:val="28"/>
          <w:lang w:eastAsia="it-IT"/>
        </w:rPr>
        <w:t>.</w:t>
      </w:r>
      <w:r w:rsidR="00F72904" w:rsidRPr="006B741D">
        <w:rPr>
          <w:rFonts w:ascii="Footlight MT Light" w:eastAsia="Times New Roman" w:hAnsi="Footlight MT Light" w:cs="Tahoma"/>
          <w:snapToGrid w:val="0"/>
          <w:sz w:val="28"/>
          <w:szCs w:val="28"/>
          <w:lang w:eastAsia="it-IT"/>
        </w:rPr>
        <w:t xml:space="preserve"> </w:t>
      </w:r>
      <w:r w:rsidR="00B13B75" w:rsidRPr="006B741D">
        <w:rPr>
          <w:rFonts w:ascii="Footlight MT Light" w:eastAsia="Times New Roman" w:hAnsi="Footlight MT Light" w:cs="Tahoma"/>
          <w:snapToGrid w:val="0"/>
          <w:sz w:val="28"/>
          <w:szCs w:val="28"/>
          <w:lang w:eastAsia="it-IT"/>
        </w:rPr>
        <w:t xml:space="preserve">informa </w:t>
      </w:r>
      <w:r w:rsidR="001F6848" w:rsidRPr="006B741D">
        <w:rPr>
          <w:rFonts w:ascii="Footlight MT Light" w:eastAsia="Times New Roman" w:hAnsi="Footlight MT Light" w:cs="Tahoma"/>
          <w:snapToGrid w:val="0"/>
          <w:sz w:val="28"/>
          <w:szCs w:val="28"/>
          <w:lang w:eastAsia="it-IT"/>
        </w:rPr>
        <w:t>che i</w:t>
      </w:r>
      <w:r w:rsidR="00B13B75" w:rsidRPr="006B741D">
        <w:rPr>
          <w:rFonts w:ascii="Footlight MT Light" w:eastAsia="Times New Roman" w:hAnsi="Footlight MT Light" w:cs="Tahoma"/>
          <w:snapToGrid w:val="0"/>
          <w:sz w:val="28"/>
          <w:szCs w:val="28"/>
          <w:lang w:eastAsia="it-IT"/>
        </w:rPr>
        <w:t>l 5%° 2015</w:t>
      </w:r>
      <w:r w:rsidR="00DC5525" w:rsidRPr="006B741D">
        <w:rPr>
          <w:rFonts w:ascii="Footlight MT Light" w:eastAsia="Times New Roman" w:hAnsi="Footlight MT Light" w:cs="Tahoma"/>
          <w:snapToGrid w:val="0"/>
          <w:sz w:val="28"/>
          <w:szCs w:val="28"/>
          <w:lang w:eastAsia="it-IT"/>
        </w:rPr>
        <w:t>,</w:t>
      </w:r>
      <w:r w:rsidR="0081018B" w:rsidRPr="006B741D">
        <w:rPr>
          <w:rFonts w:ascii="Footlight MT Light" w:eastAsia="Times New Roman" w:hAnsi="Footlight MT Light" w:cs="Tahoma"/>
          <w:snapToGrid w:val="0"/>
          <w:sz w:val="28"/>
          <w:szCs w:val="28"/>
          <w:lang w:eastAsia="it-IT"/>
        </w:rPr>
        <w:t xml:space="preserve"> è stato </w:t>
      </w:r>
      <w:r w:rsidR="00DC5525" w:rsidRPr="006B741D">
        <w:rPr>
          <w:rFonts w:ascii="Footlight MT Light" w:eastAsia="Times New Roman" w:hAnsi="Footlight MT Light" w:cs="Tahoma"/>
          <w:snapToGrid w:val="0"/>
          <w:sz w:val="28"/>
          <w:szCs w:val="28"/>
          <w:lang w:eastAsia="it-IT"/>
        </w:rPr>
        <w:t xml:space="preserve">destinato </w:t>
      </w:r>
      <w:r w:rsidR="0081018B" w:rsidRPr="006B741D">
        <w:rPr>
          <w:rFonts w:ascii="Footlight MT Light" w:eastAsia="Times New Roman" w:hAnsi="Footlight MT Light" w:cs="Tahoma"/>
          <w:snapToGrid w:val="0"/>
          <w:sz w:val="28"/>
          <w:szCs w:val="28"/>
          <w:lang w:eastAsia="it-IT"/>
        </w:rPr>
        <w:t>al</w:t>
      </w:r>
      <w:r w:rsidR="00B13B75" w:rsidRPr="006B741D">
        <w:rPr>
          <w:rFonts w:ascii="Footlight MT Light" w:eastAsia="Times New Roman" w:hAnsi="Footlight MT Light" w:cs="Tahoma"/>
          <w:snapToGrid w:val="0"/>
          <w:sz w:val="28"/>
          <w:szCs w:val="28"/>
          <w:lang w:eastAsia="it-IT"/>
        </w:rPr>
        <w:t xml:space="preserve">l’acquisto e </w:t>
      </w:r>
      <w:r w:rsidR="00526E4C" w:rsidRPr="006B741D">
        <w:rPr>
          <w:rFonts w:ascii="Footlight MT Light" w:eastAsia="Times New Roman" w:hAnsi="Footlight MT Light" w:cs="Tahoma"/>
          <w:snapToGrid w:val="0"/>
          <w:sz w:val="28"/>
          <w:szCs w:val="28"/>
          <w:lang w:eastAsia="it-IT"/>
        </w:rPr>
        <w:t>l’</w:t>
      </w:r>
      <w:r w:rsidR="00B13B75" w:rsidRPr="006B741D">
        <w:rPr>
          <w:rFonts w:ascii="Footlight MT Light" w:eastAsia="Times New Roman" w:hAnsi="Footlight MT Light" w:cs="Tahoma"/>
          <w:snapToGrid w:val="0"/>
          <w:sz w:val="28"/>
          <w:szCs w:val="28"/>
          <w:lang w:eastAsia="it-IT"/>
        </w:rPr>
        <w:t xml:space="preserve">istallazione </w:t>
      </w:r>
      <w:r w:rsidR="00526E4C" w:rsidRPr="006B741D">
        <w:rPr>
          <w:rFonts w:ascii="Footlight MT Light" w:eastAsia="Times New Roman" w:hAnsi="Footlight MT Light" w:cs="Tahoma"/>
          <w:snapToGrid w:val="0"/>
          <w:sz w:val="28"/>
          <w:szCs w:val="28"/>
          <w:lang w:eastAsia="it-IT"/>
        </w:rPr>
        <w:t xml:space="preserve">di </w:t>
      </w:r>
      <w:r w:rsidR="00DC5525" w:rsidRPr="006B741D">
        <w:rPr>
          <w:rFonts w:ascii="Footlight MT Light" w:eastAsia="Times New Roman" w:hAnsi="Footlight MT Light" w:cs="Tahoma"/>
          <w:snapToGrid w:val="0"/>
          <w:sz w:val="28"/>
          <w:szCs w:val="28"/>
          <w:lang w:eastAsia="it-IT"/>
        </w:rPr>
        <w:t xml:space="preserve">tre </w:t>
      </w:r>
      <w:r w:rsidR="00B13B75" w:rsidRPr="006B741D">
        <w:rPr>
          <w:rFonts w:ascii="Footlight MT Light" w:eastAsia="Times New Roman" w:hAnsi="Footlight MT Light" w:cs="Tahoma"/>
          <w:snapToGrid w:val="0"/>
          <w:sz w:val="28"/>
          <w:szCs w:val="28"/>
          <w:lang w:eastAsia="it-IT"/>
        </w:rPr>
        <w:t>condizionatori</w:t>
      </w:r>
      <w:r w:rsidR="00526E4C" w:rsidRPr="006B741D">
        <w:rPr>
          <w:rFonts w:ascii="Footlight MT Light" w:eastAsia="Times New Roman" w:hAnsi="Footlight MT Light" w:cs="Tahoma"/>
          <w:snapToGrid w:val="0"/>
          <w:sz w:val="28"/>
          <w:szCs w:val="28"/>
          <w:lang w:eastAsia="it-IT"/>
        </w:rPr>
        <w:t xml:space="preserve"> </w:t>
      </w:r>
      <w:r w:rsidR="006B5ED1" w:rsidRPr="006B741D">
        <w:rPr>
          <w:rFonts w:ascii="Footlight MT Light" w:eastAsia="Times New Roman" w:hAnsi="Footlight MT Light" w:cs="Tahoma"/>
          <w:snapToGrid w:val="0"/>
          <w:sz w:val="28"/>
          <w:szCs w:val="28"/>
          <w:lang w:eastAsia="it-IT"/>
        </w:rPr>
        <w:t xml:space="preserve">nel </w:t>
      </w:r>
      <w:r w:rsidR="006B5ED1" w:rsidRPr="006B741D">
        <w:rPr>
          <w:rFonts w:ascii="Footlight MT Light" w:eastAsia="Times New Roman" w:hAnsi="Footlight MT Light" w:cs="Tahoma"/>
          <w:i/>
          <w:snapToGrid w:val="0"/>
          <w:sz w:val="28"/>
          <w:szCs w:val="28"/>
          <w:lang w:eastAsia="it-IT"/>
        </w:rPr>
        <w:t>Reparto semiresidenziale</w:t>
      </w:r>
      <w:r w:rsidR="006B5ED1" w:rsidRPr="006B741D">
        <w:rPr>
          <w:rFonts w:ascii="Footlight MT Light" w:eastAsia="Times New Roman" w:hAnsi="Footlight MT Light" w:cs="Tahoma"/>
          <w:snapToGrid w:val="0"/>
          <w:sz w:val="28"/>
          <w:szCs w:val="28"/>
          <w:lang w:eastAsia="it-IT"/>
        </w:rPr>
        <w:t xml:space="preserve"> </w:t>
      </w:r>
      <w:r w:rsidR="00526E4C" w:rsidRPr="006B741D">
        <w:rPr>
          <w:rFonts w:ascii="Footlight MT Light" w:eastAsia="Times New Roman" w:hAnsi="Footlight MT Light" w:cs="Tahoma"/>
          <w:snapToGrid w:val="0"/>
          <w:sz w:val="28"/>
          <w:szCs w:val="28"/>
          <w:lang w:eastAsia="it-IT"/>
        </w:rPr>
        <w:t>al</w:t>
      </w:r>
      <w:r w:rsidR="00B13B75" w:rsidRPr="006B741D">
        <w:rPr>
          <w:rFonts w:ascii="Footlight MT Light" w:eastAsia="Times New Roman" w:hAnsi="Footlight MT Light" w:cs="Tahoma"/>
          <w:snapToGrid w:val="0"/>
          <w:sz w:val="28"/>
          <w:szCs w:val="28"/>
          <w:lang w:eastAsia="it-IT"/>
        </w:rPr>
        <w:t xml:space="preserve"> </w:t>
      </w:r>
      <w:r w:rsidR="00526E4C" w:rsidRPr="006B741D">
        <w:rPr>
          <w:rFonts w:ascii="Footlight MT Light" w:eastAsia="Times New Roman" w:hAnsi="Footlight MT Light" w:cs="Tahoma"/>
          <w:snapToGrid w:val="0"/>
          <w:sz w:val="28"/>
          <w:szCs w:val="28"/>
          <w:lang w:eastAsia="it-IT"/>
        </w:rPr>
        <w:t>secondo piano dell’Istitu</w:t>
      </w:r>
      <w:r w:rsidR="0081018B" w:rsidRPr="006B741D">
        <w:rPr>
          <w:rFonts w:ascii="Footlight MT Light" w:eastAsia="Times New Roman" w:hAnsi="Footlight MT Light" w:cs="Tahoma"/>
          <w:snapToGrid w:val="0"/>
          <w:sz w:val="28"/>
          <w:szCs w:val="28"/>
          <w:lang w:eastAsia="it-IT"/>
        </w:rPr>
        <w:t>to, con grande soddisfazione degli utenti. Quindi, i</w:t>
      </w:r>
      <w:r w:rsidR="00B13B75" w:rsidRPr="006B741D">
        <w:rPr>
          <w:rFonts w:ascii="Footlight MT Light" w:eastAsia="Times New Roman" w:hAnsi="Footlight MT Light" w:cs="Tahoma"/>
          <w:snapToGrid w:val="0"/>
          <w:sz w:val="28"/>
          <w:szCs w:val="28"/>
          <w:lang w:eastAsia="it-IT"/>
        </w:rPr>
        <w:t>l Tesoriere provvede</w:t>
      </w:r>
      <w:r w:rsidR="0081018B" w:rsidRPr="006B741D">
        <w:rPr>
          <w:rFonts w:ascii="Footlight MT Light" w:eastAsia="Times New Roman" w:hAnsi="Footlight MT Light" w:cs="Tahoma"/>
          <w:snapToGrid w:val="0"/>
          <w:sz w:val="28"/>
          <w:szCs w:val="28"/>
          <w:lang w:eastAsia="it-IT"/>
        </w:rPr>
        <w:t xml:space="preserve"> </w:t>
      </w:r>
      <w:r w:rsidR="00526E4C" w:rsidRPr="006B741D">
        <w:rPr>
          <w:rFonts w:ascii="Footlight MT Light" w:eastAsia="Times New Roman" w:hAnsi="Footlight MT Light" w:cs="Tahoma"/>
          <w:snapToGrid w:val="0"/>
          <w:sz w:val="28"/>
          <w:szCs w:val="28"/>
          <w:lang w:eastAsia="it-IT"/>
        </w:rPr>
        <w:t>alla riscossione d</w:t>
      </w:r>
      <w:r w:rsidR="00BE5388" w:rsidRPr="006B741D">
        <w:rPr>
          <w:rFonts w:ascii="Footlight MT Light" w:eastAsia="Times New Roman" w:hAnsi="Footlight MT Light" w:cs="Tahoma"/>
          <w:snapToGrid w:val="0"/>
          <w:sz w:val="28"/>
          <w:szCs w:val="28"/>
          <w:lang w:eastAsia="it-IT"/>
        </w:rPr>
        <w:t>i n. 13</w:t>
      </w:r>
      <w:r w:rsidR="00526E4C" w:rsidRPr="006B741D">
        <w:rPr>
          <w:rFonts w:ascii="Footlight MT Light" w:eastAsia="Times New Roman" w:hAnsi="Footlight MT Light" w:cs="Tahoma"/>
          <w:snapToGrid w:val="0"/>
          <w:sz w:val="28"/>
          <w:szCs w:val="28"/>
          <w:lang w:eastAsia="it-IT"/>
        </w:rPr>
        <w:t xml:space="preserve"> quote</w:t>
      </w:r>
      <w:r w:rsidR="00526E4C" w:rsidRPr="006B741D">
        <w:rPr>
          <w:rFonts w:ascii="Footlight MT Light" w:eastAsia="Times New Roman" w:hAnsi="Footlight MT Light" w:cs="Times New Roman"/>
          <w:sz w:val="28"/>
          <w:szCs w:val="28"/>
          <w:lang w:eastAsia="it-IT"/>
        </w:rPr>
        <w:t xml:space="preserve"> </w:t>
      </w:r>
      <w:r w:rsidR="00526E4C" w:rsidRPr="006B741D">
        <w:rPr>
          <w:rFonts w:ascii="Footlight MT Light" w:eastAsia="Times New Roman" w:hAnsi="Footlight MT Light" w:cs="Tahoma"/>
          <w:snapToGrid w:val="0"/>
          <w:sz w:val="28"/>
          <w:szCs w:val="28"/>
          <w:lang w:eastAsia="it-IT"/>
        </w:rPr>
        <w:t>sociali per l’anno 2018.</w:t>
      </w:r>
    </w:p>
    <w:p w:rsidR="00A672DC" w:rsidRPr="006B741D" w:rsidRDefault="00A672DC" w:rsidP="00A968FD">
      <w:pPr>
        <w:spacing w:after="0" w:line="240" w:lineRule="auto"/>
        <w:jc w:val="both"/>
        <w:rPr>
          <w:rFonts w:ascii="Footlight MT Light" w:eastAsia="Times New Roman" w:hAnsi="Footlight MT Light" w:cs="Tahoma"/>
          <w:snapToGrid w:val="0"/>
          <w:sz w:val="28"/>
          <w:szCs w:val="28"/>
          <w:lang w:eastAsia="it-IT"/>
        </w:rPr>
      </w:pPr>
      <w:r w:rsidRPr="006B741D">
        <w:rPr>
          <w:rFonts w:ascii="Footlight MT Light" w:eastAsia="Times New Roman" w:hAnsi="Footlight MT Light" w:cs="Tahoma"/>
          <w:snapToGrid w:val="0"/>
          <w:sz w:val="28"/>
          <w:szCs w:val="28"/>
          <w:lang w:eastAsia="it-IT"/>
        </w:rPr>
        <w:t>La seduta termina alle ore 1</w:t>
      </w:r>
      <w:r w:rsidR="00526E4C" w:rsidRPr="006B741D">
        <w:rPr>
          <w:rFonts w:ascii="Footlight MT Light" w:eastAsia="Times New Roman" w:hAnsi="Footlight MT Light" w:cs="Tahoma"/>
          <w:snapToGrid w:val="0"/>
          <w:sz w:val="28"/>
          <w:szCs w:val="28"/>
          <w:lang w:eastAsia="it-IT"/>
        </w:rPr>
        <w:t>5</w:t>
      </w:r>
      <w:r w:rsidRPr="006B741D">
        <w:rPr>
          <w:rFonts w:ascii="Footlight MT Light" w:eastAsia="Times New Roman" w:hAnsi="Footlight MT Light" w:cs="Tahoma"/>
          <w:snapToGrid w:val="0"/>
          <w:sz w:val="28"/>
          <w:szCs w:val="28"/>
          <w:lang w:eastAsia="it-IT"/>
        </w:rPr>
        <w:t>.</w:t>
      </w:r>
      <w:r w:rsidR="00557CC6" w:rsidRPr="006B741D">
        <w:rPr>
          <w:rFonts w:ascii="Footlight MT Light" w:eastAsia="Times New Roman" w:hAnsi="Footlight MT Light" w:cs="Tahoma"/>
          <w:snapToGrid w:val="0"/>
          <w:sz w:val="28"/>
          <w:szCs w:val="28"/>
          <w:lang w:eastAsia="it-IT"/>
        </w:rPr>
        <w:t>15</w:t>
      </w:r>
      <w:r w:rsidRPr="006B741D">
        <w:rPr>
          <w:rFonts w:ascii="Footlight MT Light" w:eastAsia="Times New Roman" w:hAnsi="Footlight MT Light" w:cs="Tahoma"/>
          <w:snapToGrid w:val="0"/>
          <w:sz w:val="28"/>
          <w:szCs w:val="28"/>
          <w:lang w:eastAsia="it-IT"/>
        </w:rPr>
        <w:t xml:space="preserve"> </w:t>
      </w:r>
    </w:p>
    <w:p w:rsidR="00A672DC" w:rsidRPr="006B741D" w:rsidRDefault="00A672DC" w:rsidP="00A968FD">
      <w:pPr>
        <w:spacing w:after="0" w:line="240" w:lineRule="auto"/>
        <w:jc w:val="both"/>
        <w:rPr>
          <w:rFonts w:ascii="Footlight MT Light" w:eastAsia="Times New Roman" w:hAnsi="Footlight MT Light" w:cs="Tahoma"/>
          <w:snapToGrid w:val="0"/>
          <w:sz w:val="28"/>
          <w:szCs w:val="28"/>
          <w:lang w:eastAsia="it-IT"/>
        </w:rPr>
      </w:pPr>
    </w:p>
    <w:p w:rsidR="00A672DC" w:rsidRPr="006B741D" w:rsidRDefault="00A672DC" w:rsidP="00A968FD">
      <w:pPr>
        <w:spacing w:after="0" w:line="240" w:lineRule="auto"/>
        <w:jc w:val="both"/>
        <w:rPr>
          <w:rFonts w:ascii="Footlight MT Light" w:eastAsia="Times New Roman" w:hAnsi="Footlight MT Light" w:cs="Tahoma"/>
          <w:snapToGrid w:val="0"/>
          <w:sz w:val="28"/>
          <w:szCs w:val="28"/>
          <w:lang w:eastAsia="it-IT"/>
        </w:rPr>
      </w:pPr>
      <w:r w:rsidRPr="006B741D">
        <w:rPr>
          <w:rFonts w:ascii="Footlight MT Light" w:eastAsia="Times New Roman" w:hAnsi="Footlight MT Light" w:cs="Tahoma"/>
          <w:snapToGrid w:val="0"/>
          <w:sz w:val="28"/>
          <w:szCs w:val="28"/>
          <w:lang w:eastAsia="it-IT"/>
        </w:rPr>
        <w:tab/>
      </w:r>
      <w:r w:rsidRPr="006B741D">
        <w:rPr>
          <w:rFonts w:ascii="Footlight MT Light" w:eastAsia="Times New Roman" w:hAnsi="Footlight MT Light" w:cs="Tahoma"/>
          <w:snapToGrid w:val="0"/>
          <w:sz w:val="28"/>
          <w:szCs w:val="28"/>
          <w:lang w:eastAsia="it-IT"/>
        </w:rPr>
        <w:tab/>
        <w:t>IL SEGRETARIO</w:t>
      </w:r>
      <w:r w:rsidR="002D2666" w:rsidRPr="006B741D">
        <w:rPr>
          <w:rFonts w:ascii="Footlight MT Light" w:eastAsia="Times New Roman" w:hAnsi="Footlight MT Light" w:cs="Tahoma"/>
          <w:snapToGrid w:val="0"/>
          <w:sz w:val="28"/>
          <w:szCs w:val="28"/>
          <w:lang w:eastAsia="it-IT"/>
        </w:rPr>
        <w:t xml:space="preserve"> f.f.</w:t>
      </w:r>
      <w:r w:rsidRPr="006B741D">
        <w:rPr>
          <w:rFonts w:ascii="Footlight MT Light" w:eastAsia="Times New Roman" w:hAnsi="Footlight MT Light" w:cs="Tahoma"/>
          <w:snapToGrid w:val="0"/>
          <w:sz w:val="28"/>
          <w:szCs w:val="28"/>
          <w:lang w:eastAsia="it-IT"/>
        </w:rPr>
        <w:tab/>
      </w:r>
      <w:r w:rsidRPr="006B741D">
        <w:rPr>
          <w:rFonts w:ascii="Footlight MT Light" w:eastAsia="Times New Roman" w:hAnsi="Footlight MT Light" w:cs="Tahoma"/>
          <w:snapToGrid w:val="0"/>
          <w:sz w:val="28"/>
          <w:szCs w:val="28"/>
          <w:lang w:eastAsia="it-IT"/>
        </w:rPr>
        <w:tab/>
      </w:r>
      <w:r w:rsidRPr="006B741D">
        <w:rPr>
          <w:rFonts w:ascii="Footlight MT Light" w:eastAsia="Times New Roman" w:hAnsi="Footlight MT Light" w:cs="Tahoma"/>
          <w:snapToGrid w:val="0"/>
          <w:sz w:val="28"/>
          <w:szCs w:val="28"/>
          <w:lang w:eastAsia="it-IT"/>
        </w:rPr>
        <w:tab/>
      </w:r>
      <w:r w:rsidRPr="006B741D">
        <w:rPr>
          <w:rFonts w:ascii="Footlight MT Light" w:eastAsia="Times New Roman" w:hAnsi="Footlight MT Light" w:cs="Tahoma"/>
          <w:snapToGrid w:val="0"/>
          <w:sz w:val="28"/>
          <w:szCs w:val="28"/>
          <w:lang w:eastAsia="it-IT"/>
        </w:rPr>
        <w:tab/>
        <w:t>IL PRESIDENTE</w:t>
      </w:r>
    </w:p>
    <w:p w:rsidR="006B741D" w:rsidRPr="006B741D" w:rsidRDefault="00A672DC">
      <w:pPr>
        <w:spacing w:after="0" w:line="240" w:lineRule="auto"/>
        <w:jc w:val="both"/>
        <w:rPr>
          <w:rFonts w:ascii="Footlight MT Light" w:eastAsia="Times New Roman" w:hAnsi="Footlight MT Light" w:cs="Times New Roman"/>
          <w:sz w:val="28"/>
          <w:szCs w:val="28"/>
          <w:lang w:eastAsia="it-IT"/>
        </w:rPr>
      </w:pPr>
      <w:r w:rsidRPr="006B741D">
        <w:rPr>
          <w:rFonts w:ascii="Footlight MT Light" w:eastAsia="Times New Roman" w:hAnsi="Footlight MT Light" w:cs="Times New Roman"/>
          <w:sz w:val="28"/>
          <w:szCs w:val="28"/>
          <w:lang w:eastAsia="it-IT"/>
        </w:rPr>
        <w:tab/>
        <w:t xml:space="preserve"> </w:t>
      </w:r>
      <w:r w:rsidRPr="006B741D">
        <w:rPr>
          <w:rFonts w:ascii="Footlight MT Light" w:eastAsia="Times New Roman" w:hAnsi="Footlight MT Light" w:cs="Times New Roman"/>
          <w:sz w:val="28"/>
          <w:szCs w:val="28"/>
          <w:lang w:eastAsia="it-IT"/>
        </w:rPr>
        <w:tab/>
      </w:r>
      <w:r w:rsidR="002D2666" w:rsidRPr="006B741D">
        <w:rPr>
          <w:rFonts w:ascii="Footlight MT Light" w:eastAsia="Times New Roman" w:hAnsi="Footlight MT Light" w:cs="Times New Roman"/>
          <w:sz w:val="28"/>
          <w:szCs w:val="28"/>
          <w:lang w:eastAsia="it-IT"/>
        </w:rPr>
        <w:t xml:space="preserve"> Patrizia Bianchi</w:t>
      </w:r>
      <w:r w:rsidRPr="006B741D">
        <w:rPr>
          <w:rFonts w:ascii="Footlight MT Light" w:eastAsia="Times New Roman" w:hAnsi="Footlight MT Light" w:cs="Times New Roman"/>
          <w:sz w:val="28"/>
          <w:szCs w:val="28"/>
          <w:lang w:eastAsia="it-IT"/>
        </w:rPr>
        <w:tab/>
      </w:r>
      <w:r w:rsidRPr="006B741D">
        <w:rPr>
          <w:rFonts w:ascii="Footlight MT Light" w:eastAsia="Times New Roman" w:hAnsi="Footlight MT Light" w:cs="Times New Roman"/>
          <w:sz w:val="28"/>
          <w:szCs w:val="28"/>
          <w:lang w:eastAsia="it-IT"/>
        </w:rPr>
        <w:tab/>
      </w:r>
      <w:r w:rsidRPr="006B741D">
        <w:rPr>
          <w:rFonts w:ascii="Footlight MT Light" w:eastAsia="Times New Roman" w:hAnsi="Footlight MT Light" w:cs="Times New Roman"/>
          <w:sz w:val="28"/>
          <w:szCs w:val="28"/>
          <w:lang w:eastAsia="it-IT"/>
        </w:rPr>
        <w:tab/>
      </w:r>
      <w:r w:rsidRPr="006B741D">
        <w:rPr>
          <w:rFonts w:ascii="Footlight MT Light" w:eastAsia="Times New Roman" w:hAnsi="Footlight MT Light" w:cs="Times New Roman"/>
          <w:sz w:val="28"/>
          <w:szCs w:val="28"/>
          <w:lang w:eastAsia="it-IT"/>
        </w:rPr>
        <w:tab/>
      </w:r>
      <w:r w:rsidR="002D2666" w:rsidRPr="006B741D">
        <w:rPr>
          <w:rFonts w:ascii="Footlight MT Light" w:eastAsia="Times New Roman" w:hAnsi="Footlight MT Light" w:cs="Times New Roman"/>
          <w:sz w:val="28"/>
          <w:szCs w:val="28"/>
          <w:lang w:eastAsia="it-IT"/>
        </w:rPr>
        <w:tab/>
        <w:t xml:space="preserve">  </w:t>
      </w:r>
      <w:r w:rsidRPr="006B741D">
        <w:rPr>
          <w:rFonts w:ascii="Footlight MT Light" w:eastAsia="Times New Roman" w:hAnsi="Footlight MT Light" w:cs="Times New Roman"/>
          <w:sz w:val="28"/>
          <w:szCs w:val="28"/>
          <w:lang w:eastAsia="it-IT"/>
        </w:rPr>
        <w:t>Aldo Conidi</w:t>
      </w:r>
    </w:p>
    <w:sectPr w:rsidR="006B741D" w:rsidRPr="006B741D" w:rsidSect="001A37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E0EB5"/>
    <w:multiLevelType w:val="multilevel"/>
    <w:tmpl w:val="BC522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C70DF7"/>
    <w:multiLevelType w:val="hybridMultilevel"/>
    <w:tmpl w:val="478669E6"/>
    <w:lvl w:ilvl="0" w:tplc="878C872C">
      <w:numFmt w:val="bullet"/>
      <w:lvlText w:val="-"/>
      <w:lvlJc w:val="left"/>
      <w:pPr>
        <w:ind w:left="720" w:hanging="360"/>
      </w:pPr>
      <w:rPr>
        <w:rFonts w:ascii="Georgia" w:eastAsia="Times New Roman" w:hAnsi="Georgi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EE11F99"/>
    <w:multiLevelType w:val="hybridMultilevel"/>
    <w:tmpl w:val="CFAA4BFA"/>
    <w:lvl w:ilvl="0" w:tplc="BD04FD4C">
      <w:numFmt w:val="bullet"/>
      <w:lvlText w:val="-"/>
      <w:lvlJc w:val="left"/>
      <w:pPr>
        <w:ind w:left="720" w:hanging="360"/>
      </w:pPr>
      <w:rPr>
        <w:rFonts w:ascii="Georgia" w:eastAsia="Times New Roman" w:hAnsi="Georgi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B96338"/>
    <w:multiLevelType w:val="hybridMultilevel"/>
    <w:tmpl w:val="089CBF5E"/>
    <w:lvl w:ilvl="0" w:tplc="B28A0AA0">
      <w:numFmt w:val="bullet"/>
      <w:lvlText w:val="-"/>
      <w:lvlJc w:val="left"/>
      <w:pPr>
        <w:ind w:left="720" w:hanging="360"/>
      </w:pPr>
      <w:rPr>
        <w:rFonts w:ascii="Georgia" w:eastAsia="Times New Roman" w:hAnsi="Georgi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5D655AA"/>
    <w:multiLevelType w:val="hybridMultilevel"/>
    <w:tmpl w:val="ACF6E5D8"/>
    <w:lvl w:ilvl="0" w:tplc="0A9082F0">
      <w:numFmt w:val="bullet"/>
      <w:lvlText w:val="-"/>
      <w:lvlJc w:val="left"/>
      <w:pPr>
        <w:ind w:left="720" w:hanging="360"/>
      </w:pPr>
      <w:rPr>
        <w:rFonts w:ascii="Georgia" w:eastAsia="Times New Roman" w:hAnsi="Georgi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B2E70DD"/>
    <w:multiLevelType w:val="hybridMultilevel"/>
    <w:tmpl w:val="321A7EFC"/>
    <w:lvl w:ilvl="0" w:tplc="0382F66C">
      <w:numFmt w:val="bullet"/>
      <w:lvlText w:val="-"/>
      <w:lvlJc w:val="left"/>
      <w:pPr>
        <w:ind w:left="720" w:hanging="360"/>
      </w:pPr>
      <w:rPr>
        <w:rFonts w:ascii="Georgia" w:eastAsia="Times New Roman" w:hAnsi="Georgi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EF12A67"/>
    <w:multiLevelType w:val="hybridMultilevel"/>
    <w:tmpl w:val="669495AA"/>
    <w:lvl w:ilvl="0" w:tplc="F5FEC1B6">
      <w:numFmt w:val="bullet"/>
      <w:lvlText w:val="-"/>
      <w:lvlJc w:val="left"/>
      <w:pPr>
        <w:ind w:left="720" w:hanging="360"/>
      </w:pPr>
      <w:rPr>
        <w:rFonts w:ascii="Georgia" w:eastAsia="Times New Roman" w:hAnsi="Georgi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D401DE2"/>
    <w:multiLevelType w:val="hybridMultilevel"/>
    <w:tmpl w:val="DADE21CA"/>
    <w:lvl w:ilvl="0" w:tplc="F5FEC1B6">
      <w:numFmt w:val="bullet"/>
      <w:lvlText w:val="-"/>
      <w:lvlJc w:val="left"/>
      <w:pPr>
        <w:ind w:left="720" w:hanging="360"/>
      </w:pPr>
      <w:rPr>
        <w:rFonts w:ascii="Georgia" w:eastAsia="Times New Roman" w:hAnsi="Georgi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23F497C"/>
    <w:multiLevelType w:val="hybridMultilevel"/>
    <w:tmpl w:val="E5F6A114"/>
    <w:lvl w:ilvl="0" w:tplc="3418E6CC">
      <w:numFmt w:val="bullet"/>
      <w:lvlText w:val="-"/>
      <w:lvlJc w:val="left"/>
      <w:pPr>
        <w:ind w:left="720" w:hanging="360"/>
      </w:pPr>
      <w:rPr>
        <w:rFonts w:ascii="Georgia" w:eastAsia="Times New Roman" w:hAnsi="Georgi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19D76C4"/>
    <w:multiLevelType w:val="hybridMultilevel"/>
    <w:tmpl w:val="4BC084E4"/>
    <w:lvl w:ilvl="0" w:tplc="60728644">
      <w:start w:val="1"/>
      <w:numFmt w:val="decimal"/>
      <w:lvlText w:val="%1."/>
      <w:lvlJc w:val="left"/>
      <w:pPr>
        <w:ind w:left="600" w:hanging="60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73B53377"/>
    <w:multiLevelType w:val="hybridMultilevel"/>
    <w:tmpl w:val="B0124EA8"/>
    <w:lvl w:ilvl="0" w:tplc="5D8AF200">
      <w:numFmt w:val="bullet"/>
      <w:lvlText w:val="-"/>
      <w:lvlJc w:val="left"/>
      <w:pPr>
        <w:ind w:left="720" w:hanging="360"/>
      </w:pPr>
      <w:rPr>
        <w:rFonts w:ascii="Georgia" w:eastAsia="Times New Roman" w:hAnsi="Georgi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8"/>
  </w:num>
  <w:num w:numId="5">
    <w:abstractNumId w:val="5"/>
  </w:num>
  <w:num w:numId="6">
    <w:abstractNumId w:val="10"/>
  </w:num>
  <w:num w:numId="7">
    <w:abstractNumId w:val="7"/>
  </w:num>
  <w:num w:numId="8">
    <w:abstractNumId w:val="6"/>
  </w:num>
  <w:num w:numId="9">
    <w:abstractNumId w:val="3"/>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6D2AEB"/>
    <w:rsid w:val="00096489"/>
    <w:rsid w:val="001601EE"/>
    <w:rsid w:val="001A37A4"/>
    <w:rsid w:val="001B797A"/>
    <w:rsid w:val="001F6848"/>
    <w:rsid w:val="0028789E"/>
    <w:rsid w:val="002B265A"/>
    <w:rsid w:val="002B61F5"/>
    <w:rsid w:val="002B6D64"/>
    <w:rsid w:val="002C4604"/>
    <w:rsid w:val="002D2666"/>
    <w:rsid w:val="002D79BC"/>
    <w:rsid w:val="00325C95"/>
    <w:rsid w:val="003312F4"/>
    <w:rsid w:val="00393F2E"/>
    <w:rsid w:val="003A6148"/>
    <w:rsid w:val="004032B4"/>
    <w:rsid w:val="00415374"/>
    <w:rsid w:val="00464571"/>
    <w:rsid w:val="004751FE"/>
    <w:rsid w:val="00476813"/>
    <w:rsid w:val="00492BCC"/>
    <w:rsid w:val="004B5685"/>
    <w:rsid w:val="004C6806"/>
    <w:rsid w:val="004D0622"/>
    <w:rsid w:val="00526E4C"/>
    <w:rsid w:val="00535D0B"/>
    <w:rsid w:val="0053678A"/>
    <w:rsid w:val="00557CC6"/>
    <w:rsid w:val="00573AEC"/>
    <w:rsid w:val="005B0175"/>
    <w:rsid w:val="00665F32"/>
    <w:rsid w:val="006747A6"/>
    <w:rsid w:val="006B5ED1"/>
    <w:rsid w:val="006B741D"/>
    <w:rsid w:val="006D2AEB"/>
    <w:rsid w:val="006D6FD1"/>
    <w:rsid w:val="0081018B"/>
    <w:rsid w:val="008132FC"/>
    <w:rsid w:val="0084154E"/>
    <w:rsid w:val="00894AFF"/>
    <w:rsid w:val="00985641"/>
    <w:rsid w:val="00A036EF"/>
    <w:rsid w:val="00A672DC"/>
    <w:rsid w:val="00A83915"/>
    <w:rsid w:val="00A910F5"/>
    <w:rsid w:val="00A968FD"/>
    <w:rsid w:val="00AF6880"/>
    <w:rsid w:val="00B13B75"/>
    <w:rsid w:val="00B43D42"/>
    <w:rsid w:val="00BE3226"/>
    <w:rsid w:val="00BE5388"/>
    <w:rsid w:val="00C217FC"/>
    <w:rsid w:val="00C503AF"/>
    <w:rsid w:val="00C53065"/>
    <w:rsid w:val="00C55207"/>
    <w:rsid w:val="00C67778"/>
    <w:rsid w:val="00D117B4"/>
    <w:rsid w:val="00D1623D"/>
    <w:rsid w:val="00D96439"/>
    <w:rsid w:val="00DC46F4"/>
    <w:rsid w:val="00DC5525"/>
    <w:rsid w:val="00DF0995"/>
    <w:rsid w:val="00E30821"/>
    <w:rsid w:val="00F15C28"/>
    <w:rsid w:val="00F60301"/>
    <w:rsid w:val="00F72904"/>
    <w:rsid w:val="00F7665B"/>
    <w:rsid w:val="00FC6A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37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3065"/>
    <w:pPr>
      <w:spacing w:after="0" w:line="240" w:lineRule="auto"/>
      <w:ind w:left="720"/>
      <w:contextualSpacing/>
      <w:jc w:val="both"/>
    </w:pPr>
    <w:rPr>
      <w:rFonts w:ascii="Footlight MT Light" w:hAnsi="Footlight MT Light" w:cs="Times New Roman"/>
      <w:color w:val="003300"/>
      <w:w w:val="90"/>
      <w:sz w:val="28"/>
      <w:szCs w:val="28"/>
    </w:rPr>
  </w:style>
  <w:style w:type="paragraph" w:styleId="Corpotesto">
    <w:name w:val="Body Text"/>
    <w:basedOn w:val="Normale"/>
    <w:link w:val="CorpotestoCarattere"/>
    <w:uiPriority w:val="99"/>
    <w:unhideWhenUsed/>
    <w:rsid w:val="00492BCC"/>
    <w:pPr>
      <w:widowControl w:val="0"/>
      <w:autoSpaceDE w:val="0"/>
      <w:autoSpaceDN w:val="0"/>
      <w:adjustRightInd w:val="0"/>
      <w:spacing w:after="120" w:line="240" w:lineRule="auto"/>
    </w:pPr>
    <w:rPr>
      <w:rFonts w:ascii="Times New Roman" w:eastAsia="Times New Roman" w:hAnsi="Times New Roman" w:cs="Times New Roman"/>
      <w:kern w:val="2"/>
      <w:sz w:val="24"/>
      <w:szCs w:val="24"/>
      <w:lang w:eastAsia="zh-CN"/>
    </w:rPr>
  </w:style>
  <w:style w:type="character" w:customStyle="1" w:styleId="CorpotestoCarattere">
    <w:name w:val="Corpo testo Carattere"/>
    <w:basedOn w:val="Carpredefinitoparagrafo"/>
    <w:link w:val="Corpotesto"/>
    <w:uiPriority w:val="99"/>
    <w:rsid w:val="00492BCC"/>
    <w:rPr>
      <w:rFonts w:ascii="Times New Roman" w:eastAsia="Times New Roman" w:hAnsi="Times New Roman" w:cs="Times New Roman"/>
      <w:kern w:val="2"/>
      <w:sz w:val="24"/>
      <w:szCs w:val="24"/>
      <w:lang w:eastAsia="zh-CN"/>
    </w:rPr>
  </w:style>
  <w:style w:type="paragraph" w:styleId="NormaleWeb">
    <w:name w:val="Normal (Web)"/>
    <w:basedOn w:val="Normale"/>
    <w:uiPriority w:val="99"/>
    <w:unhideWhenUsed/>
    <w:rsid w:val="006B741D"/>
    <w:pPr>
      <w:spacing w:before="100" w:beforeAutospacing="1" w:after="100" w:afterAutospacing="1" w:line="240" w:lineRule="auto"/>
    </w:pPr>
    <w:rPr>
      <w:rFonts w:ascii="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3065"/>
    <w:pPr>
      <w:spacing w:after="0" w:line="240" w:lineRule="auto"/>
      <w:ind w:left="720"/>
      <w:contextualSpacing/>
      <w:jc w:val="both"/>
    </w:pPr>
    <w:rPr>
      <w:rFonts w:ascii="Footlight MT Light" w:hAnsi="Footlight MT Light" w:cs="Times New Roman"/>
      <w:color w:val="003300"/>
      <w:w w:val="90"/>
      <w:sz w:val="28"/>
      <w:szCs w:val="28"/>
    </w:rPr>
  </w:style>
  <w:style w:type="paragraph" w:styleId="Corpotesto">
    <w:name w:val="Body Text"/>
    <w:basedOn w:val="Normale"/>
    <w:link w:val="CorpotestoCarattere"/>
    <w:uiPriority w:val="99"/>
    <w:unhideWhenUsed/>
    <w:rsid w:val="00492BCC"/>
    <w:pPr>
      <w:widowControl w:val="0"/>
      <w:autoSpaceDE w:val="0"/>
      <w:autoSpaceDN w:val="0"/>
      <w:adjustRightInd w:val="0"/>
      <w:spacing w:after="120" w:line="240" w:lineRule="auto"/>
    </w:pPr>
    <w:rPr>
      <w:rFonts w:ascii="Times New Roman" w:eastAsia="Times New Roman" w:hAnsi="Times New Roman" w:cs="Times New Roman"/>
      <w:kern w:val="2"/>
      <w:sz w:val="24"/>
      <w:szCs w:val="24"/>
      <w:lang w:eastAsia="zh-CN"/>
    </w:rPr>
  </w:style>
  <w:style w:type="character" w:customStyle="1" w:styleId="CorpotestoCarattere">
    <w:name w:val="Corpo testo Carattere"/>
    <w:basedOn w:val="Carpredefinitoparagrafo"/>
    <w:link w:val="Corpotesto"/>
    <w:uiPriority w:val="99"/>
    <w:rsid w:val="00492BCC"/>
    <w:rPr>
      <w:rFonts w:ascii="Times New Roman" w:eastAsia="Times New Roman"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472554">
      <w:bodyDiv w:val="1"/>
      <w:marLeft w:val="0"/>
      <w:marRight w:val="0"/>
      <w:marTop w:val="0"/>
      <w:marBottom w:val="0"/>
      <w:divBdr>
        <w:top w:val="none" w:sz="0" w:space="0" w:color="auto"/>
        <w:left w:val="none" w:sz="0" w:space="0" w:color="auto"/>
        <w:bottom w:val="none" w:sz="0" w:space="0" w:color="auto"/>
        <w:right w:val="none" w:sz="0" w:space="0" w:color="auto"/>
      </w:divBdr>
      <w:divsChild>
        <w:div w:id="1986743206">
          <w:marLeft w:val="0"/>
          <w:marRight w:val="0"/>
          <w:marTop w:val="30"/>
          <w:marBottom w:val="0"/>
          <w:divBdr>
            <w:top w:val="none" w:sz="0" w:space="0" w:color="auto"/>
            <w:left w:val="none" w:sz="0" w:space="0" w:color="auto"/>
            <w:bottom w:val="none" w:sz="0" w:space="0" w:color="auto"/>
            <w:right w:val="none" w:sz="0" w:space="0" w:color="auto"/>
          </w:divBdr>
          <w:divsChild>
            <w:div w:id="6874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1445</Words>
  <Characters>8241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Bianchi</dc:creator>
  <cp:lastModifiedBy>Utente</cp:lastModifiedBy>
  <cp:revision>33</cp:revision>
  <dcterms:created xsi:type="dcterms:W3CDTF">2018-10-15T10:39:00Z</dcterms:created>
  <dcterms:modified xsi:type="dcterms:W3CDTF">2018-11-06T09:40:00Z</dcterms:modified>
</cp:coreProperties>
</file>